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F81DB" w14:textId="558C22DE" w:rsidR="00E307EE" w:rsidRPr="00E307EE" w:rsidRDefault="00E307EE" w:rsidP="00E307EE">
      <w:pPr>
        <w:spacing w:after="0"/>
        <w:ind w:left="-57" w:right="-113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E307EE"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 </w:t>
      </w:r>
      <w:r w:rsidRPr="00E307EE">
        <w:rPr>
          <w:rFonts w:ascii="Times New Roman" w:hAnsi="Times New Roman" w:cs="Times New Roman"/>
          <w:b/>
          <w:i/>
          <w:sz w:val="24"/>
          <w:szCs w:val="24"/>
        </w:rPr>
        <w:t xml:space="preserve"> родному </w:t>
      </w:r>
      <w:r w:rsidR="002A6270" w:rsidRPr="00E307EE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="002A6270" w:rsidRPr="00E307EE">
        <w:rPr>
          <w:rFonts w:ascii="Times New Roman" w:hAnsi="Times New Roman" w:cs="Times New Roman"/>
          <w:b/>
          <w:i/>
          <w:sz w:val="24"/>
          <w:szCs w:val="24"/>
        </w:rPr>
        <w:t>татарск</w:t>
      </w:r>
      <w:proofErr w:type="spellEnd"/>
      <w:r w:rsidR="002A6270" w:rsidRPr="00E307EE">
        <w:rPr>
          <w:rFonts w:ascii="Times New Roman" w:hAnsi="Times New Roman" w:cs="Times New Roman"/>
          <w:b/>
          <w:i/>
          <w:sz w:val="24"/>
          <w:szCs w:val="24"/>
          <w:lang w:val="tt-RU"/>
        </w:rPr>
        <w:t>ому</w:t>
      </w:r>
      <w:r w:rsidR="002A6270" w:rsidRPr="00E307EE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E307EE">
        <w:rPr>
          <w:rFonts w:ascii="Times New Roman" w:hAnsi="Times New Roman" w:cs="Times New Roman"/>
          <w:b/>
          <w:i/>
          <w:sz w:val="24"/>
          <w:szCs w:val="24"/>
        </w:rPr>
        <w:t xml:space="preserve">языку </w:t>
      </w:r>
    </w:p>
    <w:p w14:paraId="1E6568C8" w14:textId="7C228812" w:rsidR="00E307EE" w:rsidRPr="00E307EE" w:rsidRDefault="00E307EE" w:rsidP="00E307EE">
      <w:pPr>
        <w:spacing w:after="0"/>
        <w:ind w:left="-57" w:right="-113"/>
        <w:jc w:val="center"/>
        <w:rPr>
          <w:rFonts w:ascii="Times New Roman" w:hAnsi="Times New Roman" w:cs="Times New Roman"/>
          <w:sz w:val="24"/>
          <w:szCs w:val="24"/>
        </w:rPr>
      </w:pPr>
      <w:r w:rsidRPr="00E307EE">
        <w:rPr>
          <w:rFonts w:ascii="Times New Roman" w:hAnsi="Times New Roman" w:cs="Times New Roman"/>
          <w:sz w:val="24"/>
          <w:szCs w:val="24"/>
        </w:rPr>
        <w:t>для</w:t>
      </w:r>
      <w:r w:rsidRPr="00E307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07EE">
        <w:rPr>
          <w:rFonts w:ascii="Times New Roman" w:hAnsi="Times New Roman" w:cs="Times New Roman"/>
          <w:sz w:val="24"/>
          <w:szCs w:val="24"/>
          <w:lang w:val="tt-RU"/>
        </w:rPr>
        <w:t>5-9</w:t>
      </w:r>
      <w:r w:rsidRPr="00E307EE">
        <w:rPr>
          <w:rFonts w:ascii="Times New Roman" w:hAnsi="Times New Roman" w:cs="Times New Roman"/>
          <w:sz w:val="24"/>
          <w:szCs w:val="24"/>
        </w:rPr>
        <w:t xml:space="preserve"> классов </w:t>
      </w:r>
    </w:p>
    <w:p w14:paraId="3371794E" w14:textId="77777777" w:rsidR="00E307EE" w:rsidRPr="00E307EE" w:rsidRDefault="00E307EE" w:rsidP="00E307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07E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307E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077"/>
        <w:gridCol w:w="5529"/>
      </w:tblGrid>
      <w:tr w:rsidR="00E307EE" w:rsidRPr="00E307EE" w14:paraId="63597906" w14:textId="77777777" w:rsidTr="00E307EE">
        <w:tc>
          <w:tcPr>
            <w:tcW w:w="4077" w:type="dxa"/>
          </w:tcPr>
          <w:p w14:paraId="2347651A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14:paraId="04FE6007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6AE42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5447D8EA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родному  (татарскому)</w:t>
            </w:r>
            <w:r w:rsidR="0054041B">
              <w:rPr>
                <w:rFonts w:ascii="Times New Roman" w:hAnsi="Times New Roman" w:cs="Times New Roman"/>
                <w:sz w:val="24"/>
                <w:szCs w:val="24"/>
              </w:rPr>
              <w:t xml:space="preserve"> языку </w:t>
            </w: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образования (класс): </w:t>
            </w:r>
            <w:r w:rsidRPr="00E30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основное</w:t>
            </w: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 xml:space="preserve"> общее, </w:t>
            </w:r>
            <w:r w:rsidRPr="00E30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</w:p>
        </w:tc>
      </w:tr>
      <w:tr w:rsidR="00E307EE" w:rsidRPr="00E307EE" w14:paraId="5963D667" w14:textId="77777777" w:rsidTr="00E307EE">
        <w:tc>
          <w:tcPr>
            <w:tcW w:w="4077" w:type="dxa"/>
          </w:tcPr>
          <w:p w14:paraId="7A84CA38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  <w:p w14:paraId="534ECDE3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D6DEF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8B59A18" w14:textId="77777777" w:rsidR="00E307EE" w:rsidRDefault="00FE6EA2" w:rsidP="0070377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   </w:t>
            </w:r>
            <w:r w:rsidR="005626D3" w:rsidRPr="002D3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Учебник. Р.З. Хайда</w:t>
            </w:r>
            <w:r w:rsidR="005626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рова, Г.М. Ахметзянова. Татарский язык. 5 класс. Казань: и</w:t>
            </w:r>
            <w:r w:rsidR="005626D3" w:rsidRPr="002D3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здательство </w:t>
            </w:r>
            <w:r w:rsidR="005626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“Татармультфильм”, 2014 год.</w:t>
            </w:r>
          </w:p>
          <w:p w14:paraId="19E57D70" w14:textId="77777777" w:rsidR="0070377A" w:rsidRDefault="00FE6EA2" w:rsidP="0070377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  </w:t>
            </w:r>
            <w:r w:rsidR="0070377A" w:rsidRPr="002D3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Учебник. Р.З. Хайда</w:t>
            </w:r>
            <w:r w:rsidR="00703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рова, З.Р. Назипова. Татарский язык. 6 класс.. Казань: и</w:t>
            </w:r>
            <w:r w:rsidR="0070377A" w:rsidRPr="002D3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здательство </w:t>
            </w:r>
            <w:r w:rsidR="00703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“Татармультфильм”, 2014 год</w:t>
            </w:r>
          </w:p>
          <w:p w14:paraId="1409E8B0" w14:textId="77777777" w:rsidR="0070377A" w:rsidRDefault="00FE6EA2" w:rsidP="0070377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  </w:t>
            </w:r>
            <w:r w:rsidR="0070377A" w:rsidRPr="002D3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Учебник. Р.З. Хайда</w:t>
            </w:r>
            <w:r w:rsidR="00703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рова,</w:t>
            </w:r>
            <w:r w:rsidR="0070377A" w:rsidRPr="002D3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Р</w:t>
            </w:r>
            <w:r w:rsidR="00703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.Л. Малафеева. Татарский язык. 7</w:t>
            </w:r>
            <w:r w:rsidR="0070377A" w:rsidRPr="002D3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класс.. Казань: Издательство </w:t>
            </w:r>
            <w:r w:rsidR="00703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“Татармультфильм”, 2014 год.</w:t>
            </w:r>
          </w:p>
          <w:p w14:paraId="5B3067DA" w14:textId="77777777" w:rsidR="0070377A" w:rsidRDefault="00FE6EA2" w:rsidP="0070377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  </w:t>
            </w:r>
            <w:r w:rsidR="0070377A" w:rsidRPr="002D3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Учебник. Р.З. Хайда</w:t>
            </w:r>
            <w:r w:rsidR="00703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рова,</w:t>
            </w:r>
            <w:r w:rsidR="0070377A" w:rsidRPr="002D3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Р</w:t>
            </w:r>
            <w:r w:rsidR="00703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.Л. Малафеева. Татарский язык. 8</w:t>
            </w:r>
            <w:r w:rsidR="0070377A" w:rsidRPr="002D3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класс.. Казань: Издательство </w:t>
            </w:r>
            <w:r w:rsidR="00703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“Татармультфильм”, 2015</w:t>
            </w:r>
            <w:r w:rsidR="0070377A" w:rsidRPr="002D3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год.</w:t>
            </w:r>
          </w:p>
          <w:p w14:paraId="6B0CEDB6" w14:textId="77777777" w:rsidR="005626D3" w:rsidRDefault="00FE6EA2" w:rsidP="000801F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  </w:t>
            </w:r>
            <w:r w:rsidR="00080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Учебник. Р.З. Хайда</w:t>
            </w:r>
            <w:r w:rsidR="000801F2" w:rsidRPr="009B54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рова, Г.</w:t>
            </w:r>
            <w:r w:rsidR="00080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И.Ибраг</w:t>
            </w:r>
            <w:r w:rsidR="000801F2" w:rsidRPr="009B54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имова</w:t>
            </w:r>
            <w:r w:rsidR="00080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, Р.Л. Малафеева. Татарский язык. 9 класс.</w:t>
            </w:r>
            <w:r w:rsidR="000801F2" w:rsidRPr="009B54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Казан</w:t>
            </w:r>
            <w:r w:rsidR="00080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ь</w:t>
            </w:r>
            <w:r w:rsidR="000801F2" w:rsidRPr="009B54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: </w:t>
            </w:r>
            <w:r w:rsidR="00080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Издательство “Татармультфильм”, 2016 год</w:t>
            </w:r>
            <w:r w:rsidR="000801F2" w:rsidRPr="009B54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  <w:p w14:paraId="6A083EF3" w14:textId="77777777" w:rsidR="000801F2" w:rsidRPr="000801F2" w:rsidRDefault="000801F2" w:rsidP="000801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E307EE" w:rsidRPr="00E307EE" w14:paraId="6D89CB41" w14:textId="77777777" w:rsidTr="00E307EE">
        <w:tc>
          <w:tcPr>
            <w:tcW w:w="4077" w:type="dxa"/>
          </w:tcPr>
          <w:p w14:paraId="66251D5C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  <w:p w14:paraId="38E43A7F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FF71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22E85BB5" w14:textId="77777777" w:rsidR="00E307EE" w:rsidRPr="00E307EE" w:rsidRDefault="00E307EE" w:rsidP="00E307EE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в основных видах речевой деятельности (аудирование,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потребностей в устной и письменной формах; формирование </w:t>
            </w:r>
            <w:r w:rsidRPr="00E307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      </w:r>
          </w:p>
          <w:p w14:paraId="4712F76F" w14:textId="77777777" w:rsidR="00E307EE" w:rsidRPr="00E307EE" w:rsidRDefault="00E307EE" w:rsidP="00E307EE">
            <w:pPr>
              <w:pStyle w:val="ad"/>
              <w:numPr>
                <w:ilvl w:val="0"/>
                <w:numId w:val="3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личности школьника, его мыслительных, познавательных, речевых способностей, формирование </w:t>
            </w:r>
            <w:r w:rsidRPr="00E30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</w:t>
            </w:r>
            <w:proofErr w:type="spellStart"/>
            <w:r w:rsidRPr="00E307EE">
              <w:rPr>
                <w:rFonts w:ascii="Times New Roman" w:hAnsi="Times New Roman" w:cs="Times New Roman"/>
                <w:sz w:val="24"/>
                <w:szCs w:val="24"/>
              </w:rPr>
              <w:t>версальных</w:t>
            </w:r>
            <w:proofErr w:type="spellEnd"/>
            <w:r w:rsidRPr="00E307EE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действий (УУД); развитие мотивации к дальнейшему овладению татарским языком как государственным языком Республики Татарстан;</w:t>
            </w:r>
            <w:r w:rsidRPr="00E307E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</w:t>
            </w:r>
            <w:r w:rsidRPr="00E30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  <w:r w:rsidRPr="00E307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DAB3E82" w14:textId="77777777" w:rsidR="00E307EE" w:rsidRPr="00E307EE" w:rsidRDefault="00E307EE" w:rsidP="00E307EE">
            <w:pPr>
              <w:pStyle w:val="ad"/>
              <w:numPr>
                <w:ilvl w:val="0"/>
                <w:numId w:val="3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>приобщение учащихся к культуре</w:t>
            </w:r>
            <w:r w:rsidRPr="00E30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национальным </w:t>
            </w: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 xml:space="preserve">традициям </w:t>
            </w:r>
            <w:r w:rsidRPr="00E30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татарского </w:t>
            </w: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>народ</w:t>
            </w:r>
            <w:r w:rsidRPr="00E30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 xml:space="preserve">, создание необходимых условий для формирования </w:t>
            </w:r>
            <w:r w:rsidRPr="00E30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таких личностных качеств, как доброжелательное отношение, уважение и толерантность к другим народам, компетентность в межкультурном диалоге.</w:t>
            </w:r>
          </w:p>
        </w:tc>
      </w:tr>
      <w:tr w:rsidR="00E307EE" w:rsidRPr="00E307EE" w14:paraId="74EC4A12" w14:textId="77777777" w:rsidTr="00E307EE">
        <w:tc>
          <w:tcPr>
            <w:tcW w:w="4077" w:type="dxa"/>
          </w:tcPr>
          <w:p w14:paraId="5A476822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задачи</w:t>
            </w:r>
          </w:p>
          <w:p w14:paraId="0072D35F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39005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F58E59B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14:paraId="106D7627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своей малой Родине, к традициям, государственной символике;</w:t>
            </w:r>
          </w:p>
          <w:p w14:paraId="525A7FF9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307EE">
              <w:rPr>
                <w:rStyle w:val="c0"/>
                <w:rFonts w:ascii="Times New Roman" w:hAnsi="Times New Roman"/>
                <w:sz w:val="24"/>
                <w:szCs w:val="24"/>
                <w:lang w:val="tt-RU"/>
              </w:rPr>
              <w:t>3.</w:t>
            </w:r>
            <w:r w:rsidRPr="00E307EE">
              <w:rPr>
                <w:rStyle w:val="c0"/>
                <w:rFonts w:ascii="Times New Roman" w:hAnsi="Times New Roman"/>
                <w:sz w:val="24"/>
                <w:szCs w:val="24"/>
              </w:rPr>
              <w:t xml:space="preserve">сформированность чувства прекрасного и эстетических чувств на основе знакомства с </w:t>
            </w:r>
            <w:r w:rsidRPr="00E307EE">
              <w:rPr>
                <w:rStyle w:val="c0"/>
                <w:rFonts w:ascii="Times New Roman" w:hAnsi="Times New Roman"/>
                <w:sz w:val="24"/>
                <w:szCs w:val="24"/>
                <w:lang w:val="tt-RU"/>
              </w:rPr>
              <w:t>татарской</w:t>
            </w:r>
            <w:r w:rsidRPr="00E307EE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культурой.</w:t>
            </w:r>
          </w:p>
        </w:tc>
      </w:tr>
      <w:tr w:rsidR="00E307EE" w:rsidRPr="00E307EE" w14:paraId="691B3AC4" w14:textId="77777777" w:rsidTr="00E307EE">
        <w:tc>
          <w:tcPr>
            <w:tcW w:w="4077" w:type="dxa"/>
          </w:tcPr>
          <w:p w14:paraId="27E293D8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  <w:p w14:paraId="3A4E9053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303853C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</w:t>
            </w:r>
          </w:p>
        </w:tc>
      </w:tr>
      <w:tr w:rsidR="00E307EE" w:rsidRPr="00E307EE" w14:paraId="18879EA8" w14:textId="77777777" w:rsidTr="00E307EE">
        <w:tc>
          <w:tcPr>
            <w:tcW w:w="4077" w:type="dxa"/>
          </w:tcPr>
          <w:p w14:paraId="54AA67AA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 </w:t>
            </w:r>
          </w:p>
          <w:p w14:paraId="2857C544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799BE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5211F845" w14:textId="77777777" w:rsidR="00E307EE" w:rsidRPr="00E307EE" w:rsidRDefault="005626D3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класс- 68 часов</w:t>
            </w:r>
          </w:p>
          <w:p w14:paraId="166E5EA3" w14:textId="77777777" w:rsidR="00E307EE" w:rsidRPr="00E307EE" w:rsidRDefault="005626D3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 – 68 часов</w:t>
            </w:r>
          </w:p>
          <w:p w14:paraId="23315873" w14:textId="77777777" w:rsidR="00E307EE" w:rsidRPr="00E307EE" w:rsidRDefault="005626D3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 – 68 часов</w:t>
            </w:r>
          </w:p>
          <w:p w14:paraId="371B0753" w14:textId="77777777" w:rsidR="00E307EE" w:rsidRPr="00E307EE" w:rsidRDefault="005626D3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 -68 часов</w:t>
            </w:r>
          </w:p>
          <w:p w14:paraId="22F4C2F0" w14:textId="77777777" w:rsidR="00E307EE" w:rsidRPr="00E307EE" w:rsidRDefault="005626D3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класс- 66 часов</w:t>
            </w:r>
          </w:p>
          <w:p w14:paraId="22E7251D" w14:textId="77777777" w:rsidR="00E307EE" w:rsidRPr="00E307EE" w:rsidRDefault="00E307EE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307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Всего </w:t>
            </w:r>
            <w:r w:rsidRPr="00E307E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26D3">
              <w:rPr>
                <w:rFonts w:ascii="Times New Roman" w:hAnsi="Times New Roman" w:cs="Times New Roman"/>
                <w:i/>
                <w:sz w:val="24"/>
                <w:szCs w:val="24"/>
              </w:rPr>
              <w:t>33</w:t>
            </w:r>
            <w:r w:rsidRPr="00E307EE">
              <w:rPr>
                <w:rFonts w:ascii="Times New Roman" w:hAnsi="Times New Roman" w:cs="Times New Roman"/>
                <w:i/>
                <w:sz w:val="24"/>
                <w:szCs w:val="24"/>
              </w:rPr>
              <w:t>8 часов</w:t>
            </w:r>
          </w:p>
        </w:tc>
      </w:tr>
      <w:tr w:rsidR="00345A3A" w:rsidRPr="00E307EE" w14:paraId="5C94B2E3" w14:textId="77777777" w:rsidTr="00E307EE">
        <w:tc>
          <w:tcPr>
            <w:tcW w:w="4077" w:type="dxa"/>
          </w:tcPr>
          <w:p w14:paraId="25DE53B2" w14:textId="77777777" w:rsidR="00345A3A" w:rsidRPr="00E307EE" w:rsidRDefault="00345A3A" w:rsidP="007037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Формы аттестации и промежуточного контроля</w:t>
            </w:r>
          </w:p>
        </w:tc>
        <w:tc>
          <w:tcPr>
            <w:tcW w:w="5529" w:type="dxa"/>
          </w:tcPr>
          <w:p w14:paraId="5D3DA423" w14:textId="77777777" w:rsidR="00345A3A" w:rsidRDefault="00345A3A" w:rsidP="00345A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Используемые виды контроля: текущий, промежуточный.</w:t>
            </w:r>
          </w:p>
          <w:p w14:paraId="20CEAFB4" w14:textId="77777777" w:rsidR="00345A3A" w:rsidRDefault="00345A3A" w:rsidP="00345A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формы текущего контроля: устный опрос, письменный</w:t>
            </w:r>
          </w:p>
          <w:p w14:paraId="34374FD4" w14:textId="77777777" w:rsidR="00345A3A" w:rsidRDefault="00345A3A" w:rsidP="00345A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 (самостоятельные, тестовые, контрольные работы)</w:t>
            </w:r>
          </w:p>
          <w:p w14:paraId="48FE3DC6" w14:textId="77777777" w:rsidR="00345A3A" w:rsidRDefault="00345A3A" w:rsidP="00345A3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Формы промежуточной аттестации отражаются в учебном плане</w:t>
            </w:r>
          </w:p>
        </w:tc>
      </w:tr>
    </w:tbl>
    <w:p w14:paraId="4F9FA620" w14:textId="77777777" w:rsidR="00E307EE" w:rsidRPr="00E307EE" w:rsidRDefault="00E307EE" w:rsidP="00E307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B4F689" w14:textId="77777777" w:rsidR="00E307EE" w:rsidRPr="00345A3A" w:rsidRDefault="00E307EE" w:rsidP="00E307EE">
      <w:pPr>
        <w:rPr>
          <w:rFonts w:ascii="Times New Roman" w:hAnsi="Times New Roman" w:cs="Times New Roman"/>
          <w:sz w:val="24"/>
          <w:szCs w:val="24"/>
        </w:rPr>
      </w:pPr>
    </w:p>
    <w:p w14:paraId="4B62C899" w14:textId="77777777" w:rsidR="005626D3" w:rsidRPr="00E0675D" w:rsidRDefault="005626D3" w:rsidP="005626D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0675D">
        <w:rPr>
          <w:rFonts w:ascii="Times New Roman" w:eastAsia="Times New Roman" w:hAnsi="Times New Roman"/>
          <w:b/>
          <w:sz w:val="24"/>
          <w:szCs w:val="24"/>
          <w:lang w:eastAsia="ar-SA"/>
        </w:rPr>
        <w:t>Планируемые результаты изучения учебного предмета «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Родной  (татарский</w:t>
      </w:r>
      <w:r w:rsidRPr="00C22EBA">
        <w:rPr>
          <w:rFonts w:ascii="Times New Roman" w:eastAsia="Times New Roman" w:hAnsi="Times New Roman"/>
          <w:b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54041B">
        <w:rPr>
          <w:rFonts w:ascii="Times New Roman" w:eastAsia="Times New Roman" w:hAnsi="Times New Roman"/>
          <w:b/>
          <w:sz w:val="24"/>
          <w:szCs w:val="24"/>
          <w:lang w:eastAsia="ar-SA"/>
        </w:rPr>
        <w:t>язык</w:t>
      </w:r>
      <w:r w:rsidRPr="00E0675D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Pr="00E0675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5</w:t>
      </w:r>
      <w:r w:rsidRPr="00E0675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–</w:t>
      </w:r>
      <w:r w:rsidR="0039634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9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E0675D">
        <w:rPr>
          <w:rFonts w:ascii="Times New Roman" w:eastAsia="Times New Roman" w:hAnsi="Times New Roman"/>
          <w:b/>
          <w:sz w:val="24"/>
          <w:szCs w:val="24"/>
          <w:lang w:eastAsia="ar-SA"/>
        </w:rPr>
        <w:t>класс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е</w:t>
      </w:r>
    </w:p>
    <w:p w14:paraId="27B685D4" w14:textId="77777777" w:rsidR="005626D3" w:rsidRPr="007819B9" w:rsidRDefault="005626D3" w:rsidP="005626D3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</w:t>
      </w:r>
      <w:r w:rsidRPr="007819B9">
        <w:rPr>
          <w:rFonts w:ascii="Times New Roman" w:hAnsi="Times New Roman" w:cs="Times New Roman"/>
          <w:b/>
          <w:sz w:val="24"/>
          <w:szCs w:val="24"/>
          <w:lang w:val="tt-RU"/>
        </w:rPr>
        <w:t>Личностные результаты:</w:t>
      </w:r>
    </w:p>
    <w:p w14:paraId="2038CD3D" w14:textId="77777777" w:rsidR="005626D3" w:rsidRPr="002024D8" w:rsidRDefault="005626D3" w:rsidP="005626D3">
      <w:pPr>
        <w:pStyle w:val="ad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024D8">
        <w:rPr>
          <w:rFonts w:ascii="Times New Roman" w:hAnsi="Times New Roman"/>
          <w:sz w:val="24"/>
          <w:szCs w:val="24"/>
          <w:lang w:val="tt-RU"/>
        </w:rPr>
        <w:t>уважительное отношение к татарскому языку как средству  межличностного и межкультурного общения и желание изучить его на должном уровне;</w:t>
      </w:r>
    </w:p>
    <w:p w14:paraId="3E2671FB" w14:textId="77777777" w:rsidR="005626D3" w:rsidRPr="002024D8" w:rsidRDefault="005626D3" w:rsidP="005626D3">
      <w:pPr>
        <w:pStyle w:val="ad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024D8">
        <w:rPr>
          <w:rFonts w:ascii="Times New Roman" w:hAnsi="Times New Roman"/>
          <w:sz w:val="24"/>
          <w:szCs w:val="24"/>
          <w:lang w:val="tt-RU"/>
        </w:rPr>
        <w:t>оценивание жизненных ситуаций, исходя из общечеловеческих норм;</w:t>
      </w:r>
    </w:p>
    <w:p w14:paraId="63EF7556" w14:textId="77777777" w:rsidR="005626D3" w:rsidRPr="002024D8" w:rsidRDefault="005626D3" w:rsidP="005626D3">
      <w:pPr>
        <w:pStyle w:val="ad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024D8">
        <w:rPr>
          <w:rFonts w:ascii="Times New Roman" w:hAnsi="Times New Roman"/>
          <w:sz w:val="24"/>
          <w:szCs w:val="24"/>
          <w:lang w:val="tt-RU"/>
        </w:rPr>
        <w:t>целостный, социально-ориентированный взгляд на мир в его органичном единстве и разнообразии народов, культур и религий;</w:t>
      </w:r>
    </w:p>
    <w:p w14:paraId="74754532" w14:textId="77777777" w:rsidR="005626D3" w:rsidRPr="002024D8" w:rsidRDefault="005626D3" w:rsidP="005626D3">
      <w:pPr>
        <w:pStyle w:val="ad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2024D8">
        <w:rPr>
          <w:rFonts w:ascii="Times New Roman" w:hAnsi="Times New Roman"/>
          <w:sz w:val="24"/>
          <w:szCs w:val="24"/>
          <w:lang w:val="tt-RU"/>
        </w:rPr>
        <w:t>доброжелательное отношение, уважение и толерантность к другому народу, компетентность в межкультурном диалоге.</w:t>
      </w:r>
    </w:p>
    <w:p w14:paraId="51EC9104" w14:textId="77777777" w:rsidR="005626D3" w:rsidRPr="002024D8" w:rsidRDefault="005626D3" w:rsidP="005626D3">
      <w:pPr>
        <w:pStyle w:val="ad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2024D8">
        <w:rPr>
          <w:rFonts w:ascii="Times New Roman" w:eastAsia="Times New Roman" w:hAnsi="Times New Roman"/>
          <w:sz w:val="28"/>
          <w:szCs w:val="28"/>
        </w:rPr>
        <w:t xml:space="preserve"> </w:t>
      </w:r>
      <w:r w:rsidRPr="002024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Метапредметные результаты:</w:t>
      </w:r>
      <w:r w:rsidRPr="002024D8">
        <w:rPr>
          <w:rFonts w:ascii="Times New Roman" w:hAnsi="Times New Roman"/>
          <w:sz w:val="24"/>
          <w:szCs w:val="24"/>
        </w:rPr>
        <w:t xml:space="preserve"> </w:t>
      </w:r>
    </w:p>
    <w:p w14:paraId="7B84180C" w14:textId="77777777" w:rsidR="005626D3" w:rsidRPr="002024D8" w:rsidRDefault="005626D3" w:rsidP="005626D3">
      <w:pPr>
        <w:pStyle w:val="ad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024D8">
        <w:rPr>
          <w:rFonts w:ascii="Times New Roman" w:hAnsi="Times New Roman"/>
          <w:bCs/>
          <w:sz w:val="24"/>
          <w:szCs w:val="24"/>
          <w:lang w:val="tt-RU"/>
        </w:rPr>
        <w:t>у</w:t>
      </w:r>
      <w:proofErr w:type="spellStart"/>
      <w:r w:rsidRPr="002024D8">
        <w:rPr>
          <w:rFonts w:ascii="Times New Roman" w:hAnsi="Times New Roman"/>
          <w:bCs/>
          <w:sz w:val="24"/>
          <w:szCs w:val="24"/>
        </w:rPr>
        <w:t>мение</w:t>
      </w:r>
      <w:proofErr w:type="spellEnd"/>
      <w:r w:rsidRPr="002024D8">
        <w:rPr>
          <w:rFonts w:ascii="Times New Roman" w:hAnsi="Times New Roman"/>
          <w:bCs/>
          <w:sz w:val="24"/>
          <w:szCs w:val="24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14:paraId="159B7D26" w14:textId="77777777" w:rsidR="005626D3" w:rsidRPr="002024D8" w:rsidRDefault="005626D3" w:rsidP="005626D3">
      <w:pPr>
        <w:pStyle w:val="ad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024D8">
        <w:rPr>
          <w:rFonts w:ascii="Times New Roman" w:hAnsi="Times New Roman"/>
          <w:bCs/>
          <w:sz w:val="24"/>
          <w:szCs w:val="24"/>
        </w:rPr>
        <w:t>владение культурой активного использования словарей и других поисковых систем;</w:t>
      </w:r>
    </w:p>
    <w:p w14:paraId="091CC6CB" w14:textId="77777777" w:rsidR="005626D3" w:rsidRPr="002024D8" w:rsidRDefault="005626D3" w:rsidP="005626D3">
      <w:pPr>
        <w:pStyle w:val="ad"/>
        <w:numPr>
          <w:ilvl w:val="0"/>
          <w:numId w:val="5"/>
        </w:numPr>
        <w:rPr>
          <w:rFonts w:ascii="Times New Roman" w:hAnsi="Times New Roman"/>
          <w:sz w:val="24"/>
          <w:szCs w:val="24"/>
          <w:lang w:val="tt-RU"/>
        </w:rPr>
      </w:pPr>
      <w:r w:rsidRPr="002024D8">
        <w:rPr>
          <w:rFonts w:ascii="Times New Roman" w:hAnsi="Times New Roman"/>
          <w:sz w:val="24"/>
          <w:szCs w:val="24"/>
          <w:lang w:val="tt-RU"/>
        </w:rPr>
        <w:t>умение организовать учебную деятельность, понимая порядок работы, и находить для этого эффективные приемы;</w:t>
      </w:r>
    </w:p>
    <w:p w14:paraId="3002FEC3" w14:textId="77777777" w:rsidR="005626D3" w:rsidRPr="002024D8" w:rsidRDefault="005626D3" w:rsidP="005626D3">
      <w:pPr>
        <w:pStyle w:val="ad"/>
        <w:numPr>
          <w:ilvl w:val="0"/>
          <w:numId w:val="5"/>
        </w:numPr>
        <w:rPr>
          <w:rFonts w:ascii="Times New Roman" w:hAnsi="Times New Roman"/>
          <w:sz w:val="24"/>
          <w:szCs w:val="24"/>
          <w:lang w:val="tt-RU"/>
        </w:rPr>
      </w:pPr>
      <w:r w:rsidRPr="002024D8">
        <w:rPr>
          <w:rFonts w:ascii="Times New Roman" w:hAnsi="Times New Roman"/>
          <w:sz w:val="24"/>
          <w:szCs w:val="24"/>
          <w:lang w:val="tt-RU"/>
        </w:rPr>
        <w:lastRenderedPageBreak/>
        <w:t>умение оценивать качество работы, опираясь на определенные критерии;</w:t>
      </w:r>
    </w:p>
    <w:p w14:paraId="7DF44E56" w14:textId="77777777" w:rsidR="005626D3" w:rsidRPr="002024D8" w:rsidRDefault="005626D3" w:rsidP="005626D3">
      <w:pPr>
        <w:pStyle w:val="ad"/>
        <w:numPr>
          <w:ilvl w:val="0"/>
          <w:numId w:val="5"/>
        </w:numPr>
        <w:rPr>
          <w:rFonts w:ascii="Times New Roman" w:hAnsi="Times New Roman"/>
          <w:sz w:val="24"/>
          <w:szCs w:val="24"/>
          <w:lang w:val="tt-RU"/>
        </w:rPr>
      </w:pPr>
      <w:r w:rsidRPr="002024D8">
        <w:rPr>
          <w:rFonts w:ascii="Times New Roman" w:hAnsi="Times New Roman"/>
          <w:sz w:val="24"/>
          <w:szCs w:val="24"/>
          <w:lang w:val="tt-RU"/>
        </w:rPr>
        <w:t>умение анализировать и понимать причины удач и неудач в учебе;</w:t>
      </w:r>
    </w:p>
    <w:p w14:paraId="206E2EBB" w14:textId="77777777" w:rsidR="005626D3" w:rsidRPr="002024D8" w:rsidRDefault="005626D3" w:rsidP="005626D3">
      <w:pPr>
        <w:pStyle w:val="ad"/>
        <w:numPr>
          <w:ilvl w:val="0"/>
          <w:numId w:val="5"/>
        </w:numPr>
        <w:rPr>
          <w:rFonts w:ascii="Times New Roman" w:hAnsi="Times New Roman"/>
          <w:sz w:val="24"/>
          <w:szCs w:val="24"/>
          <w:lang w:val="tt-RU"/>
        </w:rPr>
      </w:pPr>
      <w:r w:rsidRPr="002024D8">
        <w:rPr>
          <w:rFonts w:ascii="Times New Roman" w:hAnsi="Times New Roman"/>
          <w:bCs/>
          <w:sz w:val="24"/>
          <w:szCs w:val="24"/>
          <w:lang w:val="tt-RU"/>
        </w:rP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14:paraId="3E038E94" w14:textId="77777777" w:rsidR="005626D3" w:rsidRPr="002024D8" w:rsidRDefault="005626D3" w:rsidP="005626D3">
      <w:pPr>
        <w:pStyle w:val="ad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024D8">
        <w:rPr>
          <w:rFonts w:ascii="Times New Roman" w:hAnsi="Times New Roman"/>
          <w:bCs/>
          <w:sz w:val="24"/>
          <w:szCs w:val="24"/>
        </w:rPr>
        <w:t>компетентность в области использования информационно-коммуникационных технологий.</w:t>
      </w:r>
    </w:p>
    <w:p w14:paraId="2981AB05" w14:textId="77777777" w:rsidR="005626D3" w:rsidRPr="002D3E2D" w:rsidRDefault="005626D3" w:rsidP="005626D3">
      <w:pPr>
        <w:spacing w:after="0"/>
        <w:ind w:left="720"/>
        <w:rPr>
          <w:rFonts w:ascii="Times New Roman" w:hAnsi="Times New Roman" w:cs="Times New Roman"/>
          <w:sz w:val="24"/>
          <w:szCs w:val="24"/>
          <w:lang w:val="tt-RU"/>
        </w:rPr>
      </w:pPr>
      <w:r w:rsidRPr="002D3E2D">
        <w:rPr>
          <w:rFonts w:ascii="Times New Roman" w:hAnsi="Times New Roman" w:cs="Times New Roman"/>
          <w:b/>
          <w:sz w:val="24"/>
          <w:szCs w:val="24"/>
          <w:lang w:val="tt-RU"/>
        </w:rPr>
        <w:t>Предметные результаты</w:t>
      </w:r>
      <w:r w:rsidRPr="002D3E2D">
        <w:rPr>
          <w:rFonts w:ascii="Times New Roman" w:hAnsi="Times New Roman" w:cs="Times New Roman"/>
          <w:sz w:val="24"/>
          <w:szCs w:val="24"/>
          <w:lang w:val="tt-RU"/>
        </w:rPr>
        <w:t xml:space="preserve"> обучения татарскому языку по каждой изучаемой теме </w:t>
      </w:r>
    </w:p>
    <w:p w14:paraId="6E8A9DD4" w14:textId="77777777" w:rsidR="005626D3" w:rsidRPr="002D3E2D" w:rsidRDefault="005626D3" w:rsidP="005626D3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D3E2D">
        <w:rPr>
          <w:rFonts w:ascii="Times New Roman" w:hAnsi="Times New Roman" w:cs="Times New Roman"/>
          <w:sz w:val="24"/>
          <w:szCs w:val="24"/>
          <w:lang w:val="tt-RU"/>
        </w:rPr>
        <w:t xml:space="preserve">приводятся в тематическом планировании в </w:t>
      </w:r>
      <w:r w:rsidRPr="002D3E2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графе характеристика основных видов деятельности учащихся.  </w:t>
      </w:r>
    </w:p>
    <w:p w14:paraId="56D5C500" w14:textId="77777777" w:rsidR="005626D3" w:rsidRPr="00966095" w:rsidRDefault="005626D3" w:rsidP="005626D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966095">
        <w:rPr>
          <w:rFonts w:ascii="Times New Roman" w:hAnsi="Times New Roman"/>
          <w:sz w:val="24"/>
          <w:szCs w:val="24"/>
        </w:rPr>
        <w:t>По видам речевой деятельности предусматриваются следующие результаты:</w:t>
      </w:r>
    </w:p>
    <w:p w14:paraId="61F37BEC" w14:textId="77777777" w:rsidR="005626D3" w:rsidRPr="002024D8" w:rsidRDefault="005626D3" w:rsidP="005626D3">
      <w:pPr>
        <w:pStyle w:val="ad"/>
        <w:spacing w:after="0"/>
        <w:rPr>
          <w:rFonts w:ascii="Times New Roman" w:hAnsi="Times New Roman"/>
          <w:b/>
          <w:i/>
          <w:sz w:val="24"/>
          <w:szCs w:val="24"/>
        </w:rPr>
      </w:pPr>
      <w:r w:rsidRPr="002024D8">
        <w:rPr>
          <w:rFonts w:ascii="Times New Roman" w:hAnsi="Times New Roman"/>
          <w:b/>
          <w:i/>
          <w:sz w:val="24"/>
          <w:szCs w:val="24"/>
        </w:rPr>
        <w:t>в говорении</w:t>
      </w:r>
    </w:p>
    <w:p w14:paraId="54E5EE4A" w14:textId="77777777" w:rsidR="005626D3" w:rsidRPr="002024D8" w:rsidRDefault="005626D3" w:rsidP="005626D3">
      <w:pPr>
        <w:pStyle w:val="ad"/>
        <w:spacing w:after="0"/>
        <w:ind w:left="108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Pr="002024D8">
        <w:rPr>
          <w:rFonts w:ascii="Times New Roman" w:hAnsi="Times New Roman"/>
          <w:sz w:val="24"/>
          <w:szCs w:val="24"/>
        </w:rPr>
        <w:t>д</w:t>
      </w:r>
      <w:r w:rsidRPr="002024D8">
        <w:rPr>
          <w:rFonts w:ascii="Times New Roman" w:hAnsi="Times New Roman"/>
          <w:i/>
          <w:sz w:val="24"/>
          <w:szCs w:val="24"/>
        </w:rPr>
        <w:t>иалогическая речь:</w:t>
      </w:r>
    </w:p>
    <w:p w14:paraId="13F379C2" w14:textId="77777777" w:rsidR="005626D3" w:rsidRPr="002A0243" w:rsidRDefault="005626D3" w:rsidP="005626D3">
      <w:pPr>
        <w:spacing w:after="0"/>
        <w:rPr>
          <w:rFonts w:ascii="Times New Roman" w:hAnsi="Times New Roman"/>
          <w:sz w:val="24"/>
          <w:szCs w:val="24"/>
        </w:rPr>
      </w:pPr>
      <w:r w:rsidRPr="002A0243">
        <w:rPr>
          <w:rFonts w:ascii="Times New Roman" w:hAnsi="Times New Roman"/>
          <w:sz w:val="24"/>
          <w:szCs w:val="24"/>
        </w:rPr>
        <w:t xml:space="preserve">умение вести диалоги этикетного характера,  диалог-расспрос, диалог-побуждение к действию,  диалог-обмен мнениями, комбинированные диалоги. </w:t>
      </w:r>
    </w:p>
    <w:p w14:paraId="7E92B807" w14:textId="77777777" w:rsidR="005626D3" w:rsidRPr="002A0243" w:rsidRDefault="005626D3" w:rsidP="005626D3">
      <w:pPr>
        <w:spacing w:after="0"/>
        <w:rPr>
          <w:rFonts w:ascii="Times New Roman" w:hAnsi="Times New Roman"/>
          <w:sz w:val="24"/>
          <w:szCs w:val="24"/>
        </w:rPr>
      </w:pPr>
      <w:r w:rsidRPr="002A0243">
        <w:rPr>
          <w:rFonts w:ascii="Times New Roman" w:hAnsi="Times New Roman"/>
          <w:sz w:val="24"/>
          <w:szCs w:val="24"/>
        </w:rPr>
        <w:t xml:space="preserve">Объём диалога: каждый участник диалога должен произнести 6-8 реплик. </w:t>
      </w:r>
    </w:p>
    <w:p w14:paraId="5DAAD95B" w14:textId="77777777" w:rsidR="005626D3" w:rsidRPr="002A0243" w:rsidRDefault="005626D3" w:rsidP="005626D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2) </w:t>
      </w:r>
      <w:r w:rsidRPr="002A0243">
        <w:rPr>
          <w:rFonts w:ascii="Times New Roman" w:hAnsi="Times New Roman"/>
          <w:i/>
          <w:sz w:val="24"/>
          <w:szCs w:val="24"/>
        </w:rPr>
        <w:t xml:space="preserve">Монологическая речь: </w:t>
      </w:r>
      <w:r w:rsidRPr="002A0243">
        <w:rPr>
          <w:rFonts w:ascii="Times New Roman" w:hAnsi="Times New Roman"/>
          <w:sz w:val="24"/>
          <w:szCs w:val="24"/>
        </w:rPr>
        <w:t xml:space="preserve">умение пользоваться основными коммуникативными типами речи: 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ситуацию. </w:t>
      </w:r>
    </w:p>
    <w:p w14:paraId="7E6158CA" w14:textId="77777777" w:rsidR="005626D3" w:rsidRPr="002024D8" w:rsidRDefault="005626D3" w:rsidP="005626D3">
      <w:pPr>
        <w:pStyle w:val="ad"/>
        <w:rPr>
          <w:rFonts w:ascii="Times New Roman" w:hAnsi="Times New Roman"/>
          <w:sz w:val="24"/>
          <w:szCs w:val="24"/>
        </w:rPr>
      </w:pPr>
      <w:r w:rsidRPr="002024D8">
        <w:rPr>
          <w:rFonts w:ascii="Times New Roman" w:hAnsi="Times New Roman"/>
          <w:sz w:val="24"/>
          <w:szCs w:val="24"/>
        </w:rPr>
        <w:t>Объем монологи</w:t>
      </w:r>
      <w:r>
        <w:rPr>
          <w:rFonts w:ascii="Times New Roman" w:hAnsi="Times New Roman"/>
          <w:sz w:val="24"/>
          <w:szCs w:val="24"/>
        </w:rPr>
        <w:t>ческого высказывания: 8-10 фраз.</w:t>
      </w:r>
    </w:p>
    <w:p w14:paraId="77982A53" w14:textId="77777777" w:rsidR="005626D3" w:rsidRPr="002024D8" w:rsidRDefault="005626D3" w:rsidP="005626D3">
      <w:pPr>
        <w:pStyle w:val="ad"/>
        <w:rPr>
          <w:rFonts w:ascii="Times New Roman" w:hAnsi="Times New Roman"/>
          <w:b/>
          <w:i/>
          <w:sz w:val="24"/>
          <w:szCs w:val="24"/>
        </w:rPr>
      </w:pPr>
      <w:r w:rsidRPr="002024D8">
        <w:rPr>
          <w:rFonts w:ascii="Times New Roman" w:hAnsi="Times New Roman"/>
          <w:b/>
          <w:i/>
          <w:sz w:val="24"/>
          <w:szCs w:val="24"/>
        </w:rPr>
        <w:t>в аудировании</w:t>
      </w:r>
    </w:p>
    <w:p w14:paraId="239CB68D" w14:textId="77777777" w:rsidR="005626D3" w:rsidRDefault="005626D3" w:rsidP="005626D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2A0243">
        <w:rPr>
          <w:rFonts w:ascii="Times New Roman" w:hAnsi="Times New Roman"/>
          <w:sz w:val="24"/>
          <w:szCs w:val="24"/>
        </w:rPr>
        <w:t>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14:paraId="4E141790" w14:textId="77777777" w:rsidR="005626D3" w:rsidRPr="002A0243" w:rsidRDefault="005626D3" w:rsidP="005626D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2A0243">
        <w:rPr>
          <w:rFonts w:ascii="Times New Roman" w:hAnsi="Times New Roman"/>
          <w:sz w:val="24"/>
          <w:szCs w:val="24"/>
        </w:rPr>
        <w:t>Аудирование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аудирования – до 1 мин.</w:t>
      </w:r>
    </w:p>
    <w:p w14:paraId="73D8CF11" w14:textId="77777777" w:rsidR="005626D3" w:rsidRDefault="005626D3" w:rsidP="005626D3">
      <w:pPr>
        <w:pStyle w:val="ad"/>
        <w:spacing w:after="0"/>
        <w:rPr>
          <w:rFonts w:ascii="Times New Roman" w:hAnsi="Times New Roman"/>
          <w:sz w:val="24"/>
          <w:szCs w:val="24"/>
        </w:rPr>
      </w:pPr>
      <w:r w:rsidRPr="002024D8">
        <w:rPr>
          <w:rFonts w:ascii="Times New Roman" w:hAnsi="Times New Roman"/>
          <w:sz w:val="24"/>
          <w:szCs w:val="24"/>
        </w:rPr>
        <w:tab/>
        <w:t>Аудирование с выборочным пон</w:t>
      </w:r>
      <w:r>
        <w:rPr>
          <w:rFonts w:ascii="Times New Roman" w:hAnsi="Times New Roman"/>
          <w:sz w:val="24"/>
          <w:szCs w:val="24"/>
        </w:rPr>
        <w:t>иманием нужной или интересующей</w:t>
      </w:r>
    </w:p>
    <w:p w14:paraId="5F8CC49F" w14:textId="77777777" w:rsidR="005626D3" w:rsidRPr="002A0243" w:rsidRDefault="005626D3" w:rsidP="005626D3">
      <w:pPr>
        <w:spacing w:after="0"/>
        <w:rPr>
          <w:rFonts w:ascii="Times New Roman" w:hAnsi="Times New Roman"/>
          <w:sz w:val="24"/>
          <w:szCs w:val="24"/>
        </w:rPr>
      </w:pPr>
      <w:r w:rsidRPr="002A0243">
        <w:rPr>
          <w:rFonts w:ascii="Times New Roman" w:hAnsi="Times New Roman"/>
          <w:sz w:val="24"/>
          <w:szCs w:val="24"/>
        </w:rPr>
        <w:t>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аудирования: до 1,5 мин.</w:t>
      </w:r>
    </w:p>
    <w:p w14:paraId="365FF4EF" w14:textId="77777777" w:rsidR="005626D3" w:rsidRPr="002024D8" w:rsidRDefault="005626D3" w:rsidP="005626D3">
      <w:pPr>
        <w:pStyle w:val="ad"/>
        <w:rPr>
          <w:rFonts w:ascii="Times New Roman" w:hAnsi="Times New Roman"/>
          <w:b/>
          <w:i/>
          <w:sz w:val="24"/>
          <w:szCs w:val="24"/>
        </w:rPr>
      </w:pPr>
      <w:r w:rsidRPr="002024D8">
        <w:rPr>
          <w:rFonts w:ascii="Times New Roman" w:hAnsi="Times New Roman"/>
          <w:b/>
          <w:i/>
          <w:sz w:val="24"/>
          <w:szCs w:val="24"/>
        </w:rPr>
        <w:t xml:space="preserve">в чтении </w:t>
      </w:r>
    </w:p>
    <w:p w14:paraId="1A444141" w14:textId="77777777" w:rsidR="005626D3" w:rsidRPr="002024D8" w:rsidRDefault="005626D3" w:rsidP="005626D3">
      <w:pPr>
        <w:pStyle w:val="ad"/>
        <w:rPr>
          <w:rFonts w:ascii="Times New Roman" w:hAnsi="Times New Roman"/>
          <w:sz w:val="24"/>
          <w:szCs w:val="24"/>
        </w:rPr>
      </w:pPr>
      <w:r w:rsidRPr="002024D8">
        <w:rPr>
          <w:rFonts w:ascii="Times New Roman" w:hAnsi="Times New Roman"/>
          <w:sz w:val="24"/>
          <w:szCs w:val="24"/>
        </w:rPr>
        <w:t xml:space="preserve">умение: </w:t>
      </w:r>
    </w:p>
    <w:p w14:paraId="47881894" w14:textId="77777777" w:rsidR="005626D3" w:rsidRPr="002024D8" w:rsidRDefault="005626D3" w:rsidP="005626D3">
      <w:pPr>
        <w:pStyle w:val="ad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2024D8">
        <w:rPr>
          <w:rFonts w:ascii="Times New Roman" w:hAnsi="Times New Roman"/>
          <w:sz w:val="24"/>
          <w:szCs w:val="24"/>
        </w:rPr>
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14:paraId="4B23C7EC" w14:textId="77777777" w:rsidR="005626D3" w:rsidRPr="002024D8" w:rsidRDefault="005626D3" w:rsidP="005626D3">
      <w:pPr>
        <w:pStyle w:val="ad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2024D8">
        <w:rPr>
          <w:rFonts w:ascii="Times New Roman" w:hAnsi="Times New Roman"/>
          <w:sz w:val="24"/>
          <w:szCs w:val="24"/>
        </w:rPr>
        <w:t>формулировать простые выводы на основе информации, которая содержится в тексте;</w:t>
      </w:r>
    </w:p>
    <w:p w14:paraId="36B980A0" w14:textId="77777777" w:rsidR="005626D3" w:rsidRPr="002024D8" w:rsidRDefault="005626D3" w:rsidP="005626D3">
      <w:pPr>
        <w:pStyle w:val="ad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2024D8">
        <w:rPr>
          <w:rFonts w:ascii="Times New Roman" w:hAnsi="Times New Roman"/>
          <w:sz w:val="24"/>
          <w:szCs w:val="24"/>
        </w:rPr>
        <w:t>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14:paraId="05885671" w14:textId="77777777" w:rsidR="005626D3" w:rsidRPr="002024D8" w:rsidRDefault="005626D3" w:rsidP="005626D3">
      <w:pPr>
        <w:pStyle w:val="ad"/>
        <w:rPr>
          <w:rFonts w:ascii="Times New Roman" w:hAnsi="Times New Roman"/>
          <w:b/>
          <w:i/>
          <w:sz w:val="24"/>
          <w:szCs w:val="24"/>
        </w:rPr>
      </w:pPr>
      <w:r w:rsidRPr="002024D8">
        <w:rPr>
          <w:rFonts w:ascii="Times New Roman" w:hAnsi="Times New Roman"/>
          <w:b/>
          <w:i/>
          <w:sz w:val="24"/>
          <w:szCs w:val="24"/>
        </w:rPr>
        <w:t>в письме</w:t>
      </w:r>
    </w:p>
    <w:p w14:paraId="5A68D822" w14:textId="77777777" w:rsidR="005626D3" w:rsidRPr="002024D8" w:rsidRDefault="005626D3" w:rsidP="005626D3">
      <w:pPr>
        <w:pStyle w:val="ad"/>
        <w:rPr>
          <w:rFonts w:ascii="Times New Roman" w:hAnsi="Times New Roman"/>
          <w:sz w:val="24"/>
          <w:szCs w:val="24"/>
        </w:rPr>
      </w:pPr>
      <w:r w:rsidRPr="002024D8">
        <w:rPr>
          <w:rFonts w:ascii="Times New Roman" w:hAnsi="Times New Roman"/>
          <w:sz w:val="24"/>
          <w:szCs w:val="24"/>
        </w:rPr>
        <w:t>умение:</w:t>
      </w:r>
    </w:p>
    <w:p w14:paraId="03387B34" w14:textId="77777777" w:rsidR="005626D3" w:rsidRPr="002024D8" w:rsidRDefault="005626D3" w:rsidP="005626D3">
      <w:pPr>
        <w:pStyle w:val="ad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24D8">
        <w:rPr>
          <w:rFonts w:ascii="Times New Roman" w:hAnsi="Times New Roman"/>
          <w:sz w:val="24"/>
          <w:szCs w:val="24"/>
        </w:rPr>
        <w:lastRenderedPageBreak/>
        <w:t>писать короткие поздравления с днем рождения и другими праздниками, выражать пожелания (объёмом 18-20 слов, включая адрес);</w:t>
      </w:r>
    </w:p>
    <w:p w14:paraId="28DB2E1E" w14:textId="77777777" w:rsidR="005626D3" w:rsidRPr="002024D8" w:rsidRDefault="005626D3" w:rsidP="005626D3">
      <w:pPr>
        <w:pStyle w:val="ad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24D8">
        <w:rPr>
          <w:rFonts w:ascii="Times New Roman" w:hAnsi="Times New Roman"/>
          <w:sz w:val="24"/>
          <w:szCs w:val="24"/>
        </w:rPr>
        <w:t xml:space="preserve"> заполнять формуляры, бланки (указывать имя, фамилию, пол, гражданство, адрес);</w:t>
      </w:r>
    </w:p>
    <w:p w14:paraId="7B84FF87" w14:textId="77777777" w:rsidR="005626D3" w:rsidRPr="002024D8" w:rsidRDefault="005626D3" w:rsidP="005626D3">
      <w:pPr>
        <w:pStyle w:val="ad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24D8">
        <w:rPr>
          <w:rFonts w:ascii="Times New Roman" w:hAnsi="Times New Roman"/>
          <w:sz w:val="24"/>
          <w:szCs w:val="24"/>
        </w:rPr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слов, включая адрес;</w:t>
      </w:r>
    </w:p>
    <w:p w14:paraId="384BCB97" w14:textId="77777777" w:rsidR="005626D3" w:rsidRPr="002024D8" w:rsidRDefault="005626D3" w:rsidP="005626D3">
      <w:pPr>
        <w:pStyle w:val="ad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24D8">
        <w:rPr>
          <w:rFonts w:ascii="Times New Roman" w:hAnsi="Times New Roman"/>
          <w:sz w:val="24"/>
          <w:szCs w:val="24"/>
        </w:rPr>
        <w:t>составлять короткие рассказы;</w:t>
      </w:r>
    </w:p>
    <w:p w14:paraId="4ECE28E9" w14:textId="77777777" w:rsidR="005626D3" w:rsidRPr="002024D8" w:rsidRDefault="005626D3" w:rsidP="005626D3">
      <w:pPr>
        <w:pStyle w:val="ad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24D8">
        <w:rPr>
          <w:rFonts w:ascii="Times New Roman" w:hAnsi="Times New Roman"/>
          <w:sz w:val="24"/>
          <w:szCs w:val="24"/>
        </w:rPr>
        <w:t>описывать картины;</w:t>
      </w:r>
    </w:p>
    <w:p w14:paraId="5604504E" w14:textId="77777777" w:rsidR="005626D3" w:rsidRDefault="005626D3" w:rsidP="005626D3">
      <w:pPr>
        <w:pStyle w:val="ad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24D8">
        <w:rPr>
          <w:rFonts w:ascii="Times New Roman" w:hAnsi="Times New Roman"/>
          <w:sz w:val="24"/>
          <w:szCs w:val="24"/>
        </w:rPr>
        <w:t>составлять план, тезисы письменного сообщения, кратко излагать результаты проектной деятельности.</w:t>
      </w:r>
    </w:p>
    <w:p w14:paraId="7E899C1F" w14:textId="77777777" w:rsidR="005626D3" w:rsidRDefault="005626D3" w:rsidP="000801F2">
      <w:pPr>
        <w:pStyle w:val="ad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0373EA9" w14:textId="77777777" w:rsidR="000801F2" w:rsidRDefault="000801F2" w:rsidP="000801F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4"/>
        </w:rPr>
      </w:pPr>
      <w:r w:rsidRPr="00C22EBA">
        <w:rPr>
          <w:rFonts w:ascii="Times New Roman" w:eastAsiaTheme="minorHAnsi" w:hAnsi="Times New Roman"/>
          <w:b/>
          <w:sz w:val="28"/>
          <w:szCs w:val="24"/>
        </w:rPr>
        <w:t>Перечень ключевых разделов программы</w:t>
      </w:r>
    </w:p>
    <w:p w14:paraId="626B945C" w14:textId="77777777" w:rsidR="000801F2" w:rsidRPr="000801F2" w:rsidRDefault="000801F2" w:rsidP="000801F2">
      <w:pPr>
        <w:pStyle w:val="ad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4278BC0" w14:textId="77777777" w:rsidR="005626D3" w:rsidRPr="0070377A" w:rsidRDefault="0070377A" w:rsidP="0070377A">
      <w:pPr>
        <w:jc w:val="center"/>
        <w:rPr>
          <w:rFonts w:ascii="Times New Roman" w:hAnsi="Times New Roman"/>
          <w:b/>
          <w:sz w:val="24"/>
          <w:szCs w:val="24"/>
        </w:rPr>
      </w:pPr>
      <w:r w:rsidRPr="0070377A">
        <w:rPr>
          <w:rFonts w:ascii="Times New Roman" w:hAnsi="Times New Roman"/>
          <w:b/>
          <w:sz w:val="24"/>
          <w:szCs w:val="24"/>
        </w:rPr>
        <w:t>5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5"/>
        <w:gridCol w:w="5072"/>
      </w:tblGrid>
      <w:tr w:rsidR="005626D3" w:rsidRPr="002D3E2D" w14:paraId="7ED395A9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366B" w14:textId="77777777" w:rsidR="005626D3" w:rsidRPr="002D3E2D" w:rsidRDefault="005626D3" w:rsidP="0070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Содержание курса и ориентировочное количество часов, отводимое на тему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6F67" w14:textId="77777777" w:rsidR="005626D3" w:rsidRPr="002D3E2D" w:rsidRDefault="005626D3" w:rsidP="0070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Характеристика основных видов деятельности учащихся (коммуникативные умения)</w:t>
            </w:r>
          </w:p>
        </w:tc>
      </w:tr>
      <w:tr w:rsidR="005626D3" w:rsidRPr="002D3E2D" w14:paraId="6E765748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6D08" w14:textId="77777777" w:rsidR="005626D3" w:rsidRPr="002D3E2D" w:rsidRDefault="005626D3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Школьная жизнь. (13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1B609078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Учеба, оценки, расписание уроков, подготовка домашнего задания, участие на уроках. Учебные принадлежности, содержание их в порядке. Секреты хорошей успеваемости.</w:t>
            </w:r>
          </w:p>
          <w:p w14:paraId="629306C9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Мир книг. В библиотеке. Самообразование. Проблемы дальнейшего получения образования.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39E4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 – обмен мнениями 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подготовке к новому учебному году,  о школьной жизни в новом учебном году.</w:t>
            </w:r>
          </w:p>
          <w:p w14:paraId="4851B6BF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Умение сообщать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расписании уроков, об отметках по предмету, 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домашних заданиях, о необходимых качествах для хорошей учёбы, о самообразовании через Интернет, о получении образования.</w:t>
            </w:r>
          </w:p>
          <w:p w14:paraId="01DC8BD7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Высказывать своё отношение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содержании прочитанной книги, ее авторе.</w:t>
            </w:r>
          </w:p>
          <w:p w14:paraId="04ED7167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Составлять диалог-побуждение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посещении библиотеки,  книжного магазина;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советовать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прочитать интересную книгу.  </w:t>
            </w:r>
          </w:p>
          <w:p w14:paraId="24243C09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Спрашивать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необходимую информацию у библиотекаря.</w:t>
            </w:r>
          </w:p>
          <w:p w14:paraId="1D1FF7E9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Высказывать своё отношение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 выбранному пути в жизни.</w:t>
            </w:r>
          </w:p>
        </w:tc>
      </w:tr>
      <w:tr w:rsidR="005626D3" w:rsidRPr="002D3E2D" w14:paraId="5AB9F42C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5F1A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– помощник в домашних делах. (14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Домашние дела. Распределение домашних дел; советы по домашним делам; благодарность  за труд и похвала. Покупки в магазине продуктов, одежды. Оценивание качества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человека по участию в домашних делах.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46ED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Вести диалог-расспрос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домашних делах. </w:t>
            </w:r>
          </w:p>
          <w:p w14:paraId="4BDDF42C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Оценивать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качества человека по его участию в домашних делах.</w:t>
            </w:r>
          </w:p>
          <w:p w14:paraId="1CED226A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про покупки в магазине продуктов, одежды. </w:t>
            </w:r>
          </w:p>
          <w:p w14:paraId="504DFB99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626D3" w:rsidRPr="002D3E2D" w14:paraId="251DD126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22CA" w14:textId="77777777" w:rsidR="005626D3" w:rsidRPr="002D3E2D" w:rsidRDefault="005626D3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Мои друзья, мои ровесники. (11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ч.)</w:t>
            </w:r>
          </w:p>
          <w:p w14:paraId="67185AF3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Мой самый близкий друг. Черты характера друга. Отдых с друзьями. Умение дорожить дружбой. Настоящая дружба. Внешние и внутренние качества ровесников. Правила общения и дружбы с ровесниками. Присутствие в подростковых отношениях обмана. Участие подростков в полезном труде.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05A1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своем друге, описывать черты характера друга. </w:t>
            </w:r>
          </w:p>
          <w:p w14:paraId="60F2B3CC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об отдыхе, об увлечениях.  </w:t>
            </w:r>
          </w:p>
          <w:p w14:paraId="59E88FCB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Аргументировать свои суждения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настоящей дружбе. </w:t>
            </w:r>
          </w:p>
          <w:p w14:paraId="49E15429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об одежде, о внешних и внутренних качествах ровесников. </w:t>
            </w:r>
          </w:p>
          <w:p w14:paraId="64667492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Аргументировать свои суждения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об участии подростков в полезном труде, о вкладе в бюджет семьи.  </w:t>
            </w:r>
          </w:p>
          <w:p w14:paraId="4992F069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Приглашать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друзей участвовать в   совместной деятельности и праздниках, на день рождения.</w:t>
            </w:r>
          </w:p>
        </w:tc>
      </w:tr>
      <w:tr w:rsidR="005626D3" w:rsidRPr="002D3E2D" w14:paraId="1F99D49F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72F4" w14:textId="77777777" w:rsidR="005626D3" w:rsidRPr="002D3E2D" w:rsidRDefault="005626D3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дых. (2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ч.)</w:t>
            </w:r>
          </w:p>
          <w:p w14:paraId="475FAD71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Свободное время: умение проводить его с пользой или   привязанность к компьютеру. Различные способы виртуального общения. Выходные дни. Места отдыха (кино,театр, парк, кафе и т.д.) Просмотр фильмов, их герои. Интерес к музыке и изобразительному искусству, театру и кино. Путешествия.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DA7BC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 – обмен мнениями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свободном времени, о провождении его с пользой или без пользы, о любимых занятиях и путешествиях. </w:t>
            </w:r>
          </w:p>
          <w:p w14:paraId="2168AF6A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Рассуждать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гаджетомании, о привязанности к компьютеру, об  использовании сотовых телефонов, о различных способах виртуального общения. </w:t>
            </w:r>
          </w:p>
          <w:p w14:paraId="481E405C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 – обмен мнениями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о выходных днях, о местах отдыха (кино, театр, парк, кафе). </w:t>
            </w:r>
          </w:p>
          <w:p w14:paraId="4B97F4DE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любимых фильмах, об их героях, о любимой музыке.</w:t>
            </w:r>
          </w:p>
        </w:tc>
      </w:tr>
      <w:tr w:rsidR="005626D3" w:rsidRPr="002D3E2D" w14:paraId="21FDF5ED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A7C8" w14:textId="77777777" w:rsidR="005626D3" w:rsidRPr="002D3E2D" w:rsidRDefault="005626D3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Старшие и мы.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74F7A38E" w14:textId="77777777" w:rsidR="005626D3" w:rsidRPr="002D3E2D" w:rsidRDefault="005626D3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Взаимоотношения старших и младших в семье. Уважительное отношение к старшим.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812F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диалог-рассуждение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взаимоотношениях старших и младших в семье. </w:t>
            </w:r>
          </w:p>
          <w:p w14:paraId="544AD8FE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Аргументировать свои суждения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необходимости уважительного отношения к старшим. </w:t>
            </w:r>
          </w:p>
          <w:p w14:paraId="567357D9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Вести диалог-расспрос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 помощи старшим в семье.</w:t>
            </w:r>
          </w:p>
        </w:tc>
      </w:tr>
      <w:tr w:rsidR="005626D3" w:rsidRPr="002D3E2D" w14:paraId="13C557EC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53A0" w14:textId="77777777" w:rsidR="005626D3" w:rsidRPr="002D3E2D" w:rsidRDefault="005626D3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Праздники. (8ч.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14:paraId="2124E264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Национальные праздники. День рождения. В гостях. Любимые блюда. Правила поведения за столом.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D1D3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Рассказывать 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национальных праздниках, о 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днях рождения; 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поздравлять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 праздником;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приглашать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гостей. </w:t>
            </w:r>
          </w:p>
          <w:p w14:paraId="703747AB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 – обмен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мнениями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риготовлении праздничного стола, о любимых блюдах, о правилах поведения за столом. </w:t>
            </w:r>
          </w:p>
        </w:tc>
      </w:tr>
      <w:tr w:rsidR="005626D3" w:rsidRPr="002D3E2D" w14:paraId="383AF8DB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A253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Спорт и здоровье. (7 ч.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14:paraId="3CC1F65C" w14:textId="77777777" w:rsidR="005626D3" w:rsidRPr="002D3E2D" w:rsidRDefault="005626D3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Здоровый образ жизни. Зимние и летние виды спорта. Спортивные праздники в школе. Занятие спортом. Вредные привычки. У врача. </w:t>
            </w:r>
          </w:p>
          <w:p w14:paraId="781507B4" w14:textId="77777777" w:rsidR="005626D3" w:rsidRPr="002D3E2D" w:rsidRDefault="005626D3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6DE3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Рассуждать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 правилах здорового образа жизни. </w:t>
            </w:r>
          </w:p>
          <w:p w14:paraId="6BE59413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Сообщать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зимних и летних видах спорта, о занятих спортом,  спортивных праздниках в школе.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616E8B58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диалог–обмен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мнениями 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посещении спортивных кружков. </w:t>
            </w:r>
          </w:p>
          <w:p w14:paraId="68E4A547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Аргументировать суждения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негативном влиянии на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здоровье вредных привычек.</w:t>
            </w:r>
          </w:p>
          <w:p w14:paraId="26A58DBB" w14:textId="77777777" w:rsidR="005626D3" w:rsidRPr="002D3E2D" w:rsidRDefault="005626D3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 приёме у врача.</w:t>
            </w:r>
          </w:p>
        </w:tc>
      </w:tr>
      <w:tr w:rsidR="005626D3" w:rsidRPr="002D3E2D" w14:paraId="4801AA89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ACB2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Природа и мы. (7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7612F8E9" w14:textId="77777777" w:rsidR="005626D3" w:rsidRPr="002D3E2D" w:rsidRDefault="005626D3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Природа Татарстана. Времена года.  Проблемы экологии. Охрана природы. Наши четвероногие и пернатые друзья.  </w:t>
            </w:r>
          </w:p>
          <w:p w14:paraId="50E3F117" w14:textId="77777777" w:rsidR="005626D3" w:rsidRPr="002D3E2D" w:rsidRDefault="005626D3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CF4E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Описывать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природу родного края, времена года.</w:t>
            </w:r>
          </w:p>
          <w:p w14:paraId="74B1B5E7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 – обмен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мнениями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пользе природы.</w:t>
            </w:r>
          </w:p>
          <w:p w14:paraId="609C6590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Рассуждать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 экологии, об охране природы, о влиянии  человека на  окружающую среду.</w:t>
            </w:r>
          </w:p>
          <w:p w14:paraId="6AF12EE2" w14:textId="77777777" w:rsidR="005626D3" w:rsidRPr="002D3E2D" w:rsidRDefault="005626D3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Давать советы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 охране природы.</w:t>
            </w:r>
          </w:p>
          <w:p w14:paraId="41A091AE" w14:textId="77777777" w:rsidR="005626D3" w:rsidRPr="002D3E2D" w:rsidRDefault="005626D3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четвероногих и пернатых друзьях.</w:t>
            </w:r>
          </w:p>
        </w:tc>
      </w:tr>
      <w:tr w:rsidR="005626D3" w:rsidRPr="002D3E2D" w14:paraId="63404F52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19F2" w14:textId="77777777" w:rsidR="005626D3" w:rsidRPr="002D3E2D" w:rsidRDefault="005626D3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Республика Татарстан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03081A08" w14:textId="77777777" w:rsidR="005626D3" w:rsidRPr="002D3E2D" w:rsidRDefault="005626D3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Географическое положение, климат, природа Татарстана. Народы, проживающие в Татарстане. Казань – столица Татарстана. Достопримечательности столицы, музеи, театры, места отдыха. Культура и искусство татарского народа. </w:t>
            </w:r>
          </w:p>
          <w:p w14:paraId="68DB5276" w14:textId="77777777" w:rsidR="005626D3" w:rsidRPr="002D3E2D" w:rsidRDefault="005626D3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Татарстан в годы Великой Отечественной войны.</w:t>
            </w:r>
          </w:p>
          <w:p w14:paraId="40F77A7D" w14:textId="77777777" w:rsidR="005626D3" w:rsidRPr="002D3E2D" w:rsidRDefault="005626D3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E8BF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Сообщать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 государственных символах Татарстана, о географическом положении, климате и природе Татарстана. </w:t>
            </w:r>
          </w:p>
          <w:p w14:paraId="6347D155" w14:textId="77777777" w:rsidR="005626D3" w:rsidRPr="002D3E2D" w:rsidRDefault="005626D3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Рассказывать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народах, проживающих в Татарстане; о Казани – столице Татарстана. </w:t>
            </w:r>
          </w:p>
          <w:p w14:paraId="5536A416" w14:textId="77777777" w:rsidR="005626D3" w:rsidRPr="002D3E2D" w:rsidRDefault="005626D3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Сообщать, спрашивать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достопримечательностях столицы, музеях, театрах, местах отдыха. </w:t>
            </w:r>
          </w:p>
          <w:p w14:paraId="2C41C3A6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Вести диалоги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видных представителях культуры и искусства татарского народа.</w:t>
            </w:r>
          </w:p>
          <w:p w14:paraId="71FB811B" w14:textId="77777777" w:rsidR="005626D3" w:rsidRPr="002D3E2D" w:rsidRDefault="005626D3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Рассказывать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 вкладе Татарстана в Великую Победу, о земляках-героях  Советского Союза, о подвиге Мусы Джалиля и джалиловцах.</w:t>
            </w:r>
          </w:p>
          <w:p w14:paraId="5894E5CA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Рассуждать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помощи ветеранам войны.</w:t>
            </w:r>
          </w:p>
        </w:tc>
      </w:tr>
      <w:tr w:rsidR="005626D3" w:rsidRPr="002D3E2D" w14:paraId="72ED2BF5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EDEF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Выбор профессии. (1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0AC7A7F1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Проблема выбора профессии. Новые профессии. Потребность в профессиях на рынке труда. Пофессиональные учебные заведения.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9248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Рассуждать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проблемах выбора профессии.  </w:t>
            </w:r>
          </w:p>
          <w:p w14:paraId="3432A3CE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Аргументировать свои суждения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необходимости правильного выбора будущей профессии.</w:t>
            </w:r>
          </w:p>
          <w:p w14:paraId="15C2F2E6" w14:textId="77777777" w:rsidR="005626D3" w:rsidRPr="002D3E2D" w:rsidRDefault="005626D3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диалог-расспрос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профессиях.</w:t>
            </w:r>
          </w:p>
        </w:tc>
      </w:tr>
      <w:tr w:rsidR="005626D3" w:rsidRPr="002D3E2D" w14:paraId="740CC2CD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3E02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Всего: 68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8AB3" w14:textId="77777777" w:rsidR="005626D3" w:rsidRPr="002D3E2D" w:rsidRDefault="005626D3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289A2125" w14:textId="77777777" w:rsidR="005626D3" w:rsidRPr="005626D3" w:rsidRDefault="005626D3" w:rsidP="005626D3">
      <w:pPr>
        <w:rPr>
          <w:rFonts w:ascii="Times New Roman" w:hAnsi="Times New Roman"/>
          <w:sz w:val="24"/>
          <w:szCs w:val="24"/>
        </w:rPr>
      </w:pPr>
    </w:p>
    <w:p w14:paraId="3BF646DB" w14:textId="77777777" w:rsidR="0070377A" w:rsidRDefault="0070377A" w:rsidP="0070377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70377A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5"/>
        <w:gridCol w:w="5072"/>
      </w:tblGrid>
      <w:tr w:rsidR="0070377A" w:rsidRPr="002D3E2D" w14:paraId="2902BCDF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2529" w14:textId="77777777" w:rsidR="0070377A" w:rsidRPr="002D3E2D" w:rsidRDefault="0070377A" w:rsidP="0070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Содержание курса и ориентировочное количество часов, отводимое на тему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7B6C" w14:textId="77777777" w:rsidR="0070377A" w:rsidRPr="002D3E2D" w:rsidRDefault="0070377A" w:rsidP="0070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Характеристика основных видов деятельности учащихся (коммуникативные умения)</w:t>
            </w:r>
          </w:p>
        </w:tc>
      </w:tr>
      <w:tr w:rsidR="0070377A" w:rsidRPr="002D3E2D" w14:paraId="70991405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7A4C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Школьная жизнь. (12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51A493CB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Учеба, оценки, расписание уроков, подготовка домашнего задания, участие на уроках. Учебные принадлежности, содержание их в порядке. Секреты хорошей успеваемости.</w:t>
            </w:r>
          </w:p>
          <w:p w14:paraId="31C6B8F3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Мир книг. В библиотеке. Самообразование. Проблемы дальнейшего получения образования.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12D4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 – обмен мнениями 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подготовке к новому учебному году,  о школьной жизни в новом учебном году.</w:t>
            </w:r>
          </w:p>
          <w:p w14:paraId="5D890C9B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Умение сообщать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расписании уроков, об отметках по предмету, 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домашних заданиях, о необходимых качествах для хорошей учёбы, о самообразовании через Интернет, о получении образования.</w:t>
            </w:r>
          </w:p>
          <w:p w14:paraId="6DB57BFC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Высказывать своё отношение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содержании прочитанной книги, ее авторе.</w:t>
            </w:r>
          </w:p>
          <w:p w14:paraId="66625F0B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Составлять диалог-побуждение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посещении библиотеки,  книжного магазина;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советовать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прочитать интересную книгу.  </w:t>
            </w:r>
          </w:p>
          <w:p w14:paraId="66E5036F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Спрашивать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необходимую информацию у библиотекаря.</w:t>
            </w:r>
          </w:p>
          <w:p w14:paraId="7AC19C60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Высказывать своё отношение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 выбранному пути в жизни.</w:t>
            </w:r>
          </w:p>
        </w:tc>
      </w:tr>
      <w:tr w:rsidR="0070377A" w:rsidRPr="002D3E2D" w14:paraId="56CA65AB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FB7A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– помощник в домашних делах. (5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Домашние дела. Распределение домашних дел; советы по домашним делам; благодарность  за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труд и похвала. Покупки в магазине продуктов, одежды. Оценивание качества человека по участию в домашних делах.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544E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Вести диалог-расспрос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домашних делах. </w:t>
            </w:r>
          </w:p>
          <w:p w14:paraId="42641E23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Оценивать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качества человека по его участию в домашних делах.</w:t>
            </w:r>
          </w:p>
          <w:p w14:paraId="15E4EA7A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Вести диалог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про покупки в магазине продуктов, одежды. </w:t>
            </w:r>
          </w:p>
          <w:p w14:paraId="0A0401EC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0377A" w:rsidRPr="002D3E2D" w14:paraId="335726D9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2E09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Мои друзья, мои ровесники. (10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ч.)</w:t>
            </w:r>
          </w:p>
          <w:p w14:paraId="1B11CBBD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Мой самый близкий друг. Черты характера друга. Отдых с друзьями. Умение дорожить дружбой. Настоящая дружба. Внешние и внутренние качества ровесников. Правила общения и дружбы с ровесниками. Присутствие в подростковых отношениях обмана. Участие подростков в полезном труде.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DB8B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своем друге, описывать черты характера друга. </w:t>
            </w:r>
          </w:p>
          <w:p w14:paraId="6C101AB7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об отдыхе, об увлечениях.  </w:t>
            </w:r>
          </w:p>
          <w:p w14:paraId="40DDD9AA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Аргументировать свои суждения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настоящей дружбе. </w:t>
            </w:r>
          </w:p>
          <w:p w14:paraId="19F419EA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об одежде, о внешних и внутренних качествах ровесников. </w:t>
            </w:r>
          </w:p>
          <w:p w14:paraId="4492E09A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Аргументировать свои суждения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об участии подростков в полезном труде, о вкладе в бюджет семьи.  </w:t>
            </w:r>
          </w:p>
          <w:p w14:paraId="51BF4F6F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Приглашать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друзей участвовать в   совместной деятельности и праздниках, на день рождения.</w:t>
            </w:r>
          </w:p>
        </w:tc>
      </w:tr>
      <w:tr w:rsidR="0070377A" w:rsidRPr="002D3E2D" w14:paraId="3AD90763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1E49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дых. (5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ч.)</w:t>
            </w:r>
          </w:p>
          <w:p w14:paraId="34E8ACFD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Свободное время: умение проводить его с пользой или   привязанность к компьютеру. Различные способы виртуального общения. Выходные дни. Места отдыха (кино,театр, парк, кафе и т.д.) Просмотр фильмов, их герои. Интерес к музыке и изобразительному искусству, театру и кино. Путешествия.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30E9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 – обмен мнениями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свободном времени, о провождении его с пользой или без пользы, о любимых занятиях и путешествиях. </w:t>
            </w:r>
          </w:p>
          <w:p w14:paraId="28FE5408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Рассуждать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гаджетомании, о привязанности к компьютеру, об  использовании сотовых телефонов, о различных способах виртуального общения. </w:t>
            </w:r>
          </w:p>
          <w:p w14:paraId="3FEA7446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 – обмен мнениями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о выходных днях, о местах отдыха (кино, театр, парк, кафе). </w:t>
            </w:r>
          </w:p>
          <w:p w14:paraId="207B7234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любимых фильмах, об их героях, о любимой музыке.</w:t>
            </w:r>
          </w:p>
        </w:tc>
      </w:tr>
      <w:tr w:rsidR="0070377A" w:rsidRPr="002D3E2D" w14:paraId="5432D95F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D3A48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Старшие и мы.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37B1A36A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Взаимоотношения старших и младших в семье. Уважительное отношение к старшим.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E962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диалог-рассуждение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взаимоотношениях старших и младших в семье. </w:t>
            </w:r>
          </w:p>
          <w:p w14:paraId="33C42035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Аргументировать свои суждения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необходимости уважительного отношения к старшим. </w:t>
            </w:r>
          </w:p>
          <w:p w14:paraId="06144F4C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Вести диалог-расспрос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 помощи старшим в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семье.</w:t>
            </w:r>
          </w:p>
        </w:tc>
      </w:tr>
      <w:tr w:rsidR="0070377A" w:rsidRPr="002D3E2D" w14:paraId="3F3A8449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E548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Праздники. (3ч.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14:paraId="056DD7D9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Национальные праздники. День рождения. В гостях. Любимые блюда. Правила поведения за столом.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4764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 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национальных праздниках, о  днях рождения; 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поздравлять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 праздником;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приглашать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гостей. </w:t>
            </w:r>
          </w:p>
          <w:p w14:paraId="7305C3EE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 – обмен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мнениями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риготовлении праздничного стола, о любимых блюдах, о правилах поведения за столом. </w:t>
            </w:r>
          </w:p>
        </w:tc>
      </w:tr>
      <w:tr w:rsidR="0070377A" w:rsidRPr="002D3E2D" w14:paraId="0E4154EC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C40E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Спорт и здоровье. (8 ч.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14:paraId="4FFB1744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Здоровый образ жизни. Зимние и летние виды спорта. Спортивные праздники в школе. Занятие спортом. Вредные привычки. У врача. </w:t>
            </w:r>
          </w:p>
          <w:p w14:paraId="6EB85ECC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A2CF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Рассуждать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 правилах здорового образа жизни. </w:t>
            </w:r>
          </w:p>
          <w:p w14:paraId="1C87ABDA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Сообщать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зимних и летних видах спорта, о занятих спортом,  спортивных праздниках в школе.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1BD89D12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диалог–обмен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мнениями 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посещении спортивных кружков. </w:t>
            </w:r>
          </w:p>
          <w:p w14:paraId="600E6AF8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Аргументировать суждения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негативном влиянии на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здоровье вредных привычек.</w:t>
            </w:r>
          </w:p>
          <w:p w14:paraId="242A851C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 приёме у врача.</w:t>
            </w:r>
          </w:p>
        </w:tc>
      </w:tr>
      <w:tr w:rsidR="0070377A" w:rsidRPr="002D3E2D" w14:paraId="168DB79B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9BBA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Природа и мы. (10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375A1F0A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Природа Татарстана. Времена года.  Проблемы экологии. Охрана природы. Наши четвероногие и пернатые друзья.  </w:t>
            </w:r>
          </w:p>
          <w:p w14:paraId="17658ED6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772B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Описывать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природу родного края, времена года.</w:t>
            </w:r>
          </w:p>
          <w:p w14:paraId="6E5974C6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 – обмен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мнениями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пользе природы.</w:t>
            </w:r>
          </w:p>
          <w:p w14:paraId="78E1CD0F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Рассуждать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 экологии, об охране природы, о влиянии  человека на  окружающую среду.</w:t>
            </w:r>
          </w:p>
          <w:p w14:paraId="09849F7B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Давать советы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 охране природы.</w:t>
            </w:r>
          </w:p>
          <w:p w14:paraId="3FE6DBDE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четвероногих и пернатых друзьях.</w:t>
            </w:r>
          </w:p>
        </w:tc>
      </w:tr>
      <w:tr w:rsidR="0070377A" w:rsidRPr="002D3E2D" w14:paraId="52C1DF1E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749F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Республика Татарстан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2C8BE442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Географическое положение, климат, природа Татарстана. Народы, проживающие в Татарстане. Казань – столица Татарстана. Достопримечательности столицы, музеи, театры, места отдыха. Культура и искусство татарского народа. </w:t>
            </w:r>
          </w:p>
          <w:p w14:paraId="0DC0926B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Татарстан в годы Великой Отечественной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войны.</w:t>
            </w:r>
          </w:p>
          <w:p w14:paraId="2FBDCF90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A619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Сообщать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 государственных символах Татарстана, о географическом положении, климате и природе Татарстана. </w:t>
            </w:r>
          </w:p>
          <w:p w14:paraId="2280DE4E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Рассказывать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народах, проживающих в Татарстане; о Казани – столице Татарстана. </w:t>
            </w:r>
          </w:p>
          <w:p w14:paraId="44DD2C47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Сообщать, спрашивать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достопримечательностях столицы, музеях, театрах, местах отдыха. </w:t>
            </w:r>
          </w:p>
          <w:p w14:paraId="73F886BE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Вести диалоги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видных представителях культуры и искусства татарского народа.</w:t>
            </w:r>
          </w:p>
          <w:p w14:paraId="205616E5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 вкладе Татарстана в Великую Победу, о земляках-героях  Советского Союза, о подвиге Мусы Джалиля и джалиловцах.</w:t>
            </w:r>
          </w:p>
          <w:p w14:paraId="21B90A03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Рассуждать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помощи ветеранам войны.</w:t>
            </w:r>
          </w:p>
        </w:tc>
      </w:tr>
      <w:tr w:rsidR="0070377A" w:rsidRPr="002D3E2D" w14:paraId="347B759A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6D6B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Выбор профессии. (1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030794D1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Проблема выбора профессии. Новые профессии. Потребность в профессиях на рынке труда. Пофессиональные учебные заведения.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BB9D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Рассуждать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проблемах выбора профессии.  </w:t>
            </w:r>
          </w:p>
          <w:p w14:paraId="65FE5DE3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Аргументировать свои суждения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необходимости правильного выбора будущей профессии.</w:t>
            </w:r>
          </w:p>
          <w:p w14:paraId="6A64B4DD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диалог-расспрос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профессиях.</w:t>
            </w:r>
          </w:p>
        </w:tc>
      </w:tr>
      <w:tr w:rsidR="0070377A" w:rsidRPr="002D3E2D" w14:paraId="0C498D3E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5D53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Всего: 68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24D2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7CBC4E39" w14:textId="77777777" w:rsidR="0070377A" w:rsidRPr="0070377A" w:rsidRDefault="0070377A" w:rsidP="0070377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F11E494" w14:textId="77777777" w:rsidR="0070377A" w:rsidRDefault="0070377A" w:rsidP="0070377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70377A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5"/>
        <w:gridCol w:w="5072"/>
      </w:tblGrid>
      <w:tr w:rsidR="0070377A" w:rsidRPr="002D3E2D" w14:paraId="16E30217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AF5FB" w14:textId="77777777" w:rsidR="0070377A" w:rsidRPr="002D3E2D" w:rsidRDefault="0070377A" w:rsidP="0070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Содержание курса и ориентировочное количество часов, отводимое на тему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6D76" w14:textId="77777777" w:rsidR="0070377A" w:rsidRPr="002D3E2D" w:rsidRDefault="0070377A" w:rsidP="0070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Характеристика основных видов деятельности учащихся (коммуникативные умения)</w:t>
            </w:r>
          </w:p>
        </w:tc>
      </w:tr>
      <w:tr w:rsidR="0070377A" w:rsidRPr="002D3E2D" w14:paraId="20A1146E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3E501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Школьная жизнь. (16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65051720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Учеба, оценки, расписание уроков, подготовка домашнего задания, участие на уроках. Учебные принадлежности, содержание их в порядке. Секреты хорошей успеваемости.</w:t>
            </w:r>
          </w:p>
          <w:p w14:paraId="0F551692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Мир книг. В библиотеке. Самообразование. Проблемы дальнейшего получения образования.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A0C0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 – обмен мнениями 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подготовке к новому учебному году,  о школьной жизни в новом учебном году.</w:t>
            </w:r>
          </w:p>
          <w:p w14:paraId="5FD6CB0D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Умение сообщать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расписании уроков, об отметках по предмету, 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домашних заданиях, о необходимых качествах для хорошей учёбы, о самообразовании через Интернет, о получении образования.</w:t>
            </w:r>
          </w:p>
          <w:p w14:paraId="4E38A1BD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Высказывать своё отношение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содержании прочитанной книги, ее авторе.</w:t>
            </w:r>
          </w:p>
          <w:p w14:paraId="6DA1BEB4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Составлять диалог-побуждение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посещении библиотеки,  книжного магазина;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советовать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прочитать интересную книгу.  </w:t>
            </w:r>
          </w:p>
          <w:p w14:paraId="711DE092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Спрашивать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необходимую информацию у библиотекаря.</w:t>
            </w:r>
          </w:p>
          <w:p w14:paraId="223D3182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Высказывать своё отношение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 выбранному пути в жизни.</w:t>
            </w:r>
          </w:p>
        </w:tc>
      </w:tr>
      <w:tr w:rsidR="0070377A" w:rsidRPr="002D3E2D" w14:paraId="05518FCC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8F62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– помощник в домашних делах. (2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Домашние дела. Распределение домашних дел; советы по домашним делам; благодарность  за труд и похвала. Покупки в магазине продуктов, одежды. Оценивание качества человека по участию в домашних делах.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911F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Вести диалог-расспрос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домашних делах. </w:t>
            </w:r>
          </w:p>
          <w:p w14:paraId="63B22907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Оценивать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качества человека по его участию в домашних делах.</w:t>
            </w:r>
          </w:p>
          <w:p w14:paraId="44DCD86B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про покупки в магазине продуктов, одежды. </w:t>
            </w:r>
          </w:p>
          <w:p w14:paraId="676769C5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0377A" w:rsidRPr="002D3E2D" w14:paraId="1E8323B9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47CC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Мои друзья, мои ровесники. (15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ч.)</w:t>
            </w:r>
          </w:p>
          <w:p w14:paraId="7CFD29E8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Мой самый близкий друг. Черты характера друга. Отдых с друзьями. Умение дорожить дружбой. Настоящая дружба. Внешние и внутренние качества ровесников. Правила общения и дружбы с ровесниками. Присутствие в подростковых отношениях обмана. Участие подростков в полезном труде.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B074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своем друге, описывать черты характера друга. </w:t>
            </w:r>
          </w:p>
          <w:p w14:paraId="34A71FB1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об отдыхе, об увлечениях.  </w:t>
            </w:r>
          </w:p>
          <w:p w14:paraId="0A77A312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Аргументировать свои суждения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настоящей дружбе. </w:t>
            </w:r>
          </w:p>
          <w:p w14:paraId="2AB78DE2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об одежде, о внешних и внутренних качествах ровесников. </w:t>
            </w:r>
          </w:p>
          <w:p w14:paraId="5ECACE3F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Аргументировать свои суждения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об участии подростков в полезном труде, о вкладе в бюджет семьи.  </w:t>
            </w:r>
          </w:p>
          <w:p w14:paraId="25573B1A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Приглашать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друзей участвовать в   совместной деятельности и праздниках, на день рождения.</w:t>
            </w:r>
          </w:p>
        </w:tc>
      </w:tr>
      <w:tr w:rsidR="0070377A" w:rsidRPr="002D3E2D" w14:paraId="53DC221B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2A6E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дых. (4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5CAE769B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Свободное время: умение проводить его с пользой или   привязанность к компьютеру. Различные способы виртуального общения. Выходные дни. Места отдыха (кино,театр, парк, кафе и т.д.) Просмотр фильмов, их герои. Интерес к музыке и изобразительному искусству, театру и кино. Путешествия.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8FE70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 – обмен мнениями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свободном времени, о провождении его с пользой или без пользы, о любимых занятиях и путешествиях. </w:t>
            </w:r>
          </w:p>
          <w:p w14:paraId="7015D844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Рассуждать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гаджетомании, о привязанности к компьютеру, об  использовании сотовых телефонов, о различных способах виртуального общения. </w:t>
            </w:r>
          </w:p>
          <w:p w14:paraId="111690C8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 – обмен мнениями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о выходных днях, о местах отдыха (кино, театр, парк, кафе). </w:t>
            </w:r>
          </w:p>
          <w:p w14:paraId="29BD07AC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любимых фильмах, об их героях, о любимой музыке.</w:t>
            </w:r>
          </w:p>
        </w:tc>
      </w:tr>
      <w:tr w:rsidR="0070377A" w:rsidRPr="002D3E2D" w14:paraId="42AD605A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50BB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Старшие и мы.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 ч.)</w:t>
            </w:r>
          </w:p>
          <w:p w14:paraId="2FC6F77E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Взаимоотношения старших и младших в семье. Уважительное отношение к старшим.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6347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диалог-рассуждение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взаимоотношениях старших и младших в семье. </w:t>
            </w:r>
          </w:p>
          <w:p w14:paraId="591A9812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Аргументировать свои суждения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необходимости уважительного отношения к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старшим. </w:t>
            </w:r>
          </w:p>
          <w:p w14:paraId="6C48DF5A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Вести диалог-расспрос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 помощи старшим в семье.</w:t>
            </w:r>
          </w:p>
        </w:tc>
      </w:tr>
      <w:tr w:rsidR="0070377A" w:rsidRPr="002D3E2D" w14:paraId="5351EC0F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42D3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Праздники. (1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ч.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14:paraId="584E623B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Национальные праздники. День рождения. В гостях. Любимые блюда. Правила поведения за столом.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5982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 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национальных праздниках, о  днях рождения; 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поздравлять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 праздником;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приглашать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гостей. </w:t>
            </w:r>
          </w:p>
          <w:p w14:paraId="7E45B587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 – обмен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мнениями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риготовлении праздничного стола, о любимых блюдах, о правилах поведения за столом. </w:t>
            </w:r>
          </w:p>
        </w:tc>
      </w:tr>
      <w:tr w:rsidR="0070377A" w:rsidRPr="002D3E2D" w14:paraId="6EC9468B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EA92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Спорт и здоровье. (2 ч.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14:paraId="2B08A4D4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Здоровый образ жизни. Зимние и летние виды спорта. Спортивные праздники в школе. Занятие спортом. Вредные привычки. У врача. </w:t>
            </w:r>
          </w:p>
          <w:p w14:paraId="05A81EED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72FA2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Рассуждать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 правилах здорового образа жизни. </w:t>
            </w:r>
          </w:p>
          <w:p w14:paraId="17AB22E9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Сообщать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зимних и летних видах спорта, о занятих спортом,  спортивных праздниках в школе.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1B66FBF2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диалог–обмен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мнениями 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посещении спортивных кружков. </w:t>
            </w:r>
          </w:p>
          <w:p w14:paraId="58DC2856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Аргументировать суждения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негативном влиянии на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здоровье вредных привычек.</w:t>
            </w:r>
          </w:p>
          <w:p w14:paraId="110458A4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 приёме у врача.</w:t>
            </w:r>
          </w:p>
        </w:tc>
      </w:tr>
      <w:tr w:rsidR="0070377A" w:rsidRPr="002D3E2D" w14:paraId="682E11CA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40D3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Природа и мы. (6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4A57C215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Природа Татарстана. Времена года.  Проблемы экологии. Охрана природы. Наши четвероногие и пернатые друзья.  </w:t>
            </w:r>
          </w:p>
          <w:p w14:paraId="23BD7AE5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5FCF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Описывать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природу родного края, времена года.</w:t>
            </w:r>
          </w:p>
          <w:p w14:paraId="70086003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 – обмен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мнениями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пользе природы.</w:t>
            </w:r>
          </w:p>
          <w:p w14:paraId="0C584ECD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Рассуждать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 экологии, об охране природы, о влиянии  человека на  окружающую среду.</w:t>
            </w:r>
          </w:p>
          <w:p w14:paraId="32D3BDC1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Давать советы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 охране природы.</w:t>
            </w:r>
          </w:p>
          <w:p w14:paraId="00236032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четвероногих и пернатых друзьях.</w:t>
            </w:r>
          </w:p>
        </w:tc>
      </w:tr>
      <w:tr w:rsidR="0070377A" w:rsidRPr="002D3E2D" w14:paraId="52F4CA0B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51FE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Республика Татарстан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5EEF5CCE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Географическое положение, климат, природа Татарстана. Народы, проживающие в Татарстане. Казань – столица Татарстана. Достопримечательности столицы, музеи, театры, места отдыха. Культура и искусство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татарского народа. </w:t>
            </w:r>
          </w:p>
          <w:p w14:paraId="1FC83B61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Татарстан в годы Великой Отечественной войны.</w:t>
            </w:r>
          </w:p>
          <w:p w14:paraId="5F9ACB55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6693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Сообщать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 государственных символах Татарстана, о географическом положении, климате и природе Татарстана. </w:t>
            </w:r>
          </w:p>
          <w:p w14:paraId="0FA7086C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Рассказывать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народах, проживающих в Татарстане; о Казани – столице Татарстана. </w:t>
            </w:r>
          </w:p>
          <w:p w14:paraId="15FAC3BF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Сообщать, спрашивать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достопримечательностях столицы, музеях, театрах, местах отдыха. </w:t>
            </w:r>
          </w:p>
          <w:p w14:paraId="503425D1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Вести диалоги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видных представителях культуры и искусства татарского народа.</w:t>
            </w:r>
          </w:p>
          <w:p w14:paraId="7B9B9BF0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 вкладе Татарстана в Великую Победу, о земляках-героях  Советского Союза, о подвиге Мусы Джалиля и джалиловцах.</w:t>
            </w:r>
          </w:p>
          <w:p w14:paraId="1BBA3E4D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Рассуждать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помощи ветеранам войны.</w:t>
            </w:r>
          </w:p>
        </w:tc>
      </w:tr>
      <w:tr w:rsidR="0070377A" w:rsidRPr="002D3E2D" w14:paraId="22689C12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D912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Выбор профессии. (1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264F4F8C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Проблема выбора профессии. Новые профессии. Потребность в профессиях на рынке труда. Пофессиональные учебные заведения.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76B0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Рассуждать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проблемах выбора профессии.  </w:t>
            </w:r>
          </w:p>
          <w:p w14:paraId="0BF52D0F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Аргументировать свои суждения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необходимости правильного выбора будущей профессии.</w:t>
            </w:r>
          </w:p>
          <w:p w14:paraId="57CE5A3C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диалог-расспрос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профессиях.</w:t>
            </w:r>
          </w:p>
        </w:tc>
      </w:tr>
      <w:tr w:rsidR="0070377A" w:rsidRPr="002D3E2D" w14:paraId="6E6D55A9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2413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Всего: 68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B5F5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737C368B" w14:textId="77777777" w:rsidR="0070377A" w:rsidRPr="0070377A" w:rsidRDefault="0070377A" w:rsidP="0070377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F455FF6" w14:textId="77777777" w:rsidR="0070377A" w:rsidRDefault="0070377A" w:rsidP="0070377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70377A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5"/>
        <w:gridCol w:w="5072"/>
      </w:tblGrid>
      <w:tr w:rsidR="0070377A" w:rsidRPr="002D3E2D" w14:paraId="3770482B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6F1C" w14:textId="77777777" w:rsidR="0070377A" w:rsidRPr="002D3E2D" w:rsidRDefault="0070377A" w:rsidP="0070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Содержание курса и ориентировочное количество часов, отводимое на тему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39B2" w14:textId="77777777" w:rsidR="0070377A" w:rsidRPr="002D3E2D" w:rsidRDefault="0070377A" w:rsidP="0070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Характеристика основных видов деятельности учащихся (коммуникативные умения)</w:t>
            </w:r>
          </w:p>
        </w:tc>
      </w:tr>
      <w:tr w:rsidR="0070377A" w:rsidRPr="002D3E2D" w14:paraId="09B9BEF2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5FAD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Школьная жизнь. (15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6F9C69AE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Учеба, оценки, расписание уроков, подготовка домашнего задания, участие на уроках. Учебные принадлежности, содержание их в порядке. Секреты хорошей успеваемости.</w:t>
            </w:r>
          </w:p>
          <w:p w14:paraId="5E8F1F63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Мир книг. В библиотеке. Самообразование. Проблемы дальнейшего получения образования.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F773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 – обмен мнениями 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подготовке к новому учебному году,  о школьной жизни в новом учебном году.</w:t>
            </w:r>
          </w:p>
          <w:p w14:paraId="1A28D27E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Умение сообщать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расписании уроков, об отметках по предмету, 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домашних заданиях, о необходимых качествах для хорошей учёбы, о самообразовании через Интернет, о получении образования.</w:t>
            </w:r>
          </w:p>
          <w:p w14:paraId="2B1FEBD7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Высказывать своё отношение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содержании прочитанной книги, ее авторе.</w:t>
            </w:r>
          </w:p>
          <w:p w14:paraId="02A75633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Составлять диалог-побуждение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посещении библиотеки,  книжного магазина;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советовать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прочитать интересную книгу.  </w:t>
            </w:r>
          </w:p>
          <w:p w14:paraId="68A293C1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Спрашивать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необходимую информацию у библиотекаря.</w:t>
            </w:r>
          </w:p>
          <w:p w14:paraId="400B39EB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Высказывать своё отношение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 выбранному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пути в жизни.</w:t>
            </w:r>
          </w:p>
        </w:tc>
      </w:tr>
      <w:tr w:rsidR="0070377A" w:rsidRPr="002D3E2D" w14:paraId="6F347489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03D6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– помощник в домашних делах. (2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Домашние дела. Распределение домашних дел; советы по домашним делам; благодарность  за труд и похвала. Покупки в магазине продуктов, одежды. Оценивание качества человека по участию в домашних делах.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EBE1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диалог-расспрос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домашних делах. </w:t>
            </w:r>
          </w:p>
          <w:p w14:paraId="503FE6FC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Оценивать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качества человека по его участию в домашних делах.</w:t>
            </w:r>
          </w:p>
          <w:p w14:paraId="3E8D3FFE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про покупки в магазине продуктов, одежды. </w:t>
            </w:r>
          </w:p>
          <w:p w14:paraId="4BDCC312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0377A" w:rsidRPr="002D3E2D" w14:paraId="4E2F4F1D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944B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Мои друзья, мои ровесники. (12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02B0EA13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Мой самый близкий друг. Черты характера друга. Отдых с друзьями. Умение дорожить дружбой. Настоящая дружба. Внешние и внутренние качества ровесников. Правила общения и дружбы с ровесниками. Присутствие в подростковых отношениях обмана. Участие подростков в полезном труде.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092CC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своем друге, описывать черты характера друга. </w:t>
            </w:r>
          </w:p>
          <w:p w14:paraId="0EDC8949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об отдыхе, об увлечениях.  </w:t>
            </w:r>
          </w:p>
          <w:p w14:paraId="3D8B7296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Аргументировать свои суждения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настоящей дружбе. </w:t>
            </w:r>
          </w:p>
          <w:p w14:paraId="29B7BFC2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об одежде, о внешних и внутренних качествах ровесников. </w:t>
            </w:r>
          </w:p>
          <w:p w14:paraId="09443219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Аргументировать свои суждения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об участии подростков в полезном труде, о вкладе в бюджет семьи.  </w:t>
            </w:r>
          </w:p>
          <w:p w14:paraId="18429A8A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Приглашать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друзей участвовать в   совместной деятельности и праздниках, на день рождения.</w:t>
            </w:r>
          </w:p>
        </w:tc>
      </w:tr>
      <w:tr w:rsidR="0070377A" w:rsidRPr="002D3E2D" w14:paraId="10F2A5E5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E11B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Отдых. (2 ч.)</w:t>
            </w:r>
          </w:p>
          <w:p w14:paraId="3E9A8CEB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Свободное время: умение проводить его с пользой или   привязанность к компьютеру. Различные способы виртуального общения. Выходные дни. Места отдыха (кино,театр, парк, кафе и т.д.) Просмотр фильмов, их герои. Интерес к музыке и изобразительному искусству, театру и кино. Путешествия.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F17B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 – обмен мнениями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свободном времени, о провождении его с пользой или без пользы, о любимых занятиях и путешествиях. </w:t>
            </w:r>
          </w:p>
          <w:p w14:paraId="5368DAEB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Рассуждать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гаджетомании, о привязанности к компьютеру, об  использовании сотовых телефонов, о различных способах виртуального общения. </w:t>
            </w:r>
          </w:p>
          <w:p w14:paraId="78A33E09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 – обмен мнениями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о выходных днях, о местах отдыха (кино, театр, парк, кафе). </w:t>
            </w:r>
          </w:p>
          <w:p w14:paraId="298FE937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любимых фильмах, об их героях, о любимой музыке.</w:t>
            </w:r>
          </w:p>
        </w:tc>
      </w:tr>
      <w:tr w:rsidR="0070377A" w:rsidRPr="002D3E2D" w14:paraId="5F3E697D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FD89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Старшие и мы.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 ч.)</w:t>
            </w:r>
          </w:p>
          <w:p w14:paraId="04554538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Взаимоотношения старших и младших в семье. Уважительное отношение к старшим.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1DA7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диалог-рассуждение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взаимоотношениях старших и младших в семье. </w:t>
            </w:r>
          </w:p>
          <w:p w14:paraId="6777853A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Аргументировать свои суждения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необходимости уважительного отношения к старшим. </w:t>
            </w:r>
          </w:p>
          <w:p w14:paraId="6F3F020C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Вести диалог-расспрос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 помощи старшим в семье.</w:t>
            </w:r>
          </w:p>
        </w:tc>
      </w:tr>
      <w:tr w:rsidR="0070377A" w:rsidRPr="002D3E2D" w14:paraId="23208BC5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C63C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Праздники. (1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ч.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14:paraId="59FEE63A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Национальные праздники. День рождения. В гостях. Любимые блюда. Правила поведения за столом.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337C8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 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национальных праздниках, о  днях рождения; 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поздравлять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 праздником;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приглашать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гостей. </w:t>
            </w:r>
          </w:p>
          <w:p w14:paraId="1C0FBF09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 – обмен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мнениями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риготовлении праздничного стола, о любимых блюдах, о правилах поведения за столом. </w:t>
            </w:r>
          </w:p>
        </w:tc>
      </w:tr>
      <w:tr w:rsidR="0070377A" w:rsidRPr="002D3E2D" w14:paraId="0C2670A3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D3B1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Спорт и здоровье. (2 ч.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14:paraId="122BFFF3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Здоровый образ жизни. Зимние и летние виды спорта. Спортивные праздники в школе. Занятие спортом. Вредные привычки. У врача. </w:t>
            </w:r>
          </w:p>
          <w:p w14:paraId="3D06CE2A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06A3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Рассуждать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 правилах здорового образа жизни. </w:t>
            </w:r>
          </w:p>
          <w:p w14:paraId="6CAB6BD6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Сообщать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зимних и летних видах спорта, о занятих спортом,  спортивных праздниках в школе.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0754DBAB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диалог–обмен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мнениями 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посещении спортивных кружков. </w:t>
            </w:r>
          </w:p>
          <w:p w14:paraId="5D7BEA63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Аргументировать суждения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негативном влиянии на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здоровье вредных привычек.</w:t>
            </w:r>
          </w:p>
          <w:p w14:paraId="75DBCBCD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 приёме у врача.</w:t>
            </w:r>
          </w:p>
        </w:tc>
      </w:tr>
      <w:tr w:rsidR="0070377A" w:rsidRPr="002D3E2D" w14:paraId="1532902B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C5C0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Природа и мы. (8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739E3ADA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Природа Татарстана. Времена года.  Проблемы экологии. Охрана природы. Наши четвероногие и пернатые друзья.  </w:t>
            </w:r>
          </w:p>
          <w:p w14:paraId="1844B0D0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D988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Описывать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природу родного края, времена года.</w:t>
            </w:r>
          </w:p>
          <w:p w14:paraId="1288F234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 – обмен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мнениями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пользе природы.</w:t>
            </w:r>
          </w:p>
          <w:p w14:paraId="2AC0666B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Рассуждать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 экологии, об охране природы, о влиянии  человека на  окружающую среду.</w:t>
            </w:r>
          </w:p>
          <w:p w14:paraId="3225F32F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Давать советы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 охране природы.</w:t>
            </w:r>
          </w:p>
          <w:p w14:paraId="74EF2385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четвероногих и пернатых друзьях.</w:t>
            </w:r>
          </w:p>
        </w:tc>
      </w:tr>
      <w:tr w:rsidR="0070377A" w:rsidRPr="002D3E2D" w14:paraId="27F3392A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75FF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Республика Татарстан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31A89034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Географическое положение, климат, природа Татарстана. Народы, проживающие в Татарстане. Казань – столица Татарстана.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Достопримечательности столицы, музеи, театры, места отдыха. Культура и искусство татарского народа. </w:t>
            </w:r>
          </w:p>
          <w:p w14:paraId="2AB0E931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Татарстан в годы Великой Отечественной войны.</w:t>
            </w:r>
          </w:p>
          <w:p w14:paraId="5FEECF85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0F89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Сообщать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 государственных символах Татарстана, о географическом положении, климате и природе Татарстана. </w:t>
            </w:r>
          </w:p>
          <w:p w14:paraId="690CDC06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Рассказывать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народах, проживающих в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Татарстане; о Казани – столице Татарстана. </w:t>
            </w:r>
          </w:p>
          <w:p w14:paraId="2D61C98B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Сообщать, спрашивать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достопримечательностях столицы, музеях, театрах, местах отдыха. </w:t>
            </w:r>
          </w:p>
          <w:p w14:paraId="1B7D9A89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Вести диалоги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видных представителях культуры и искусства татарского народа.</w:t>
            </w:r>
          </w:p>
          <w:p w14:paraId="3C9E46B9" w14:textId="77777777" w:rsidR="0070377A" w:rsidRPr="002D3E2D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 вкладе Татарстана в Великую Победу, о земляках-героях  Советского Союза, о подвиге Мусы Джалиля и джалиловцах.</w:t>
            </w:r>
          </w:p>
          <w:p w14:paraId="1F0BEF97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Рассуждать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помощи ветеранам войны.</w:t>
            </w:r>
          </w:p>
        </w:tc>
      </w:tr>
      <w:tr w:rsidR="0070377A" w:rsidRPr="002D3E2D" w14:paraId="3AFA944F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DAC6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Выбор профессии. (2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  <w:p w14:paraId="3EA9A197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Проблема выбора профессии. Новые профессии. Потребность в профессиях на рынке труда. Пофессиональные учебные заведения.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F886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Рассуждать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проблемах выбора профессии.  </w:t>
            </w:r>
          </w:p>
          <w:p w14:paraId="4952D7EA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Аргументировать свои суждения о 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необходимости правильного выбора будущей профессии.</w:t>
            </w:r>
          </w:p>
          <w:p w14:paraId="0A31FE6F" w14:textId="77777777" w:rsidR="0070377A" w:rsidRPr="002D3E2D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диалог-расспрос</w:t>
            </w:r>
            <w:r w:rsidRPr="002D3E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профессиях.</w:t>
            </w:r>
          </w:p>
        </w:tc>
      </w:tr>
      <w:tr w:rsidR="0070377A" w:rsidRPr="002D3E2D" w14:paraId="02F21A55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6614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Всего: 68 </w:t>
            </w:r>
            <w:r w:rsidRPr="002D3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DCC3" w14:textId="77777777" w:rsidR="0070377A" w:rsidRPr="002D3E2D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1CE8DB2A" w14:textId="77777777" w:rsidR="0070377A" w:rsidRPr="0070377A" w:rsidRDefault="0070377A" w:rsidP="0070377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C2C9B26" w14:textId="77777777" w:rsidR="0070377A" w:rsidRPr="0070377A" w:rsidRDefault="0070377A" w:rsidP="0070377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70377A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5"/>
        <w:gridCol w:w="5072"/>
      </w:tblGrid>
      <w:tr w:rsidR="0070377A" w:rsidRPr="00F704AA" w14:paraId="3087F101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D6D3" w14:textId="77777777" w:rsidR="0070377A" w:rsidRPr="00F704AA" w:rsidRDefault="0070377A" w:rsidP="0070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Содержание курса и ориентировочное количество часов, отводимое на тему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2435" w14:textId="77777777" w:rsidR="0070377A" w:rsidRPr="00F704AA" w:rsidRDefault="0070377A" w:rsidP="0070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Характеристика основных видов деятельности учащихся (коммуникативные умения)</w:t>
            </w:r>
          </w:p>
        </w:tc>
      </w:tr>
      <w:tr w:rsidR="0070377A" w:rsidRPr="00F704AA" w14:paraId="42A1E581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6EA1" w14:textId="77777777" w:rsidR="0070377A" w:rsidRPr="00F704AA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Школьная жизнь. (3 ч.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14:paraId="1EE20A54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Учеба, оценки, расписание уроков, подготовка домашнего задания, участие на уроках. Учебные принадлежности, содержание их в порядке. Секреты хорошей успеваемости.</w:t>
            </w:r>
          </w:p>
          <w:p w14:paraId="60B30B4F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Мир книг. В библиотеке. Самообразование. Проблемы дальнейшего получения образования.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CAE3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 – обмен мнениями о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подготовке к новому учебному году,  о школьной жизни в новом учебном году.</w:t>
            </w:r>
          </w:p>
          <w:p w14:paraId="72054399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Умение сообщать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расписании уроков, об отметках по предмету,  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домашних заданиях, о необходимых качествах для хорошей учёбы, о самообразовании через Интернет, о получении образования.</w:t>
            </w:r>
          </w:p>
          <w:p w14:paraId="4EFF3C51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Высказывать своё отношение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содержании прочитанной книги, ее авторе.</w:t>
            </w:r>
          </w:p>
          <w:p w14:paraId="30B9D375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Составлять диалог-побуждение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посещении библиотеки,  книжного магазина;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советовать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прочитать интересную книгу.  </w:t>
            </w:r>
          </w:p>
          <w:p w14:paraId="63F1F5C9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Спрашивать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необходимую информацию у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библиотекаря.</w:t>
            </w:r>
          </w:p>
          <w:p w14:paraId="546F0865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Высказывать своё отношение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 выбранному пути в жизни.</w:t>
            </w:r>
          </w:p>
        </w:tc>
      </w:tr>
      <w:tr w:rsidR="0070377A" w:rsidRPr="00F704AA" w14:paraId="004D056E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6565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Я  – помо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щник в домашних делах. (2 ч.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)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Домашние дела. Распределение домашних дел; советы по домашним делам; благодарность  за труд и похвала. Покупки в магазине продуктов, одежды. Оценивание качества человека по участию в домашних делах.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C43B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диалог-расспрос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домашних делах. </w:t>
            </w:r>
          </w:p>
          <w:p w14:paraId="04D904E5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Оценивать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качества человека по его участию в домашних делах.</w:t>
            </w:r>
          </w:p>
          <w:p w14:paraId="149D899B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про покупки в магазине продуктов, одежды. </w:t>
            </w:r>
          </w:p>
          <w:p w14:paraId="7AB4AC90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0377A" w:rsidRPr="00F704AA" w14:paraId="3F149239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FCD8" w14:textId="77777777" w:rsidR="0070377A" w:rsidRPr="00F704AA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Мои друзья, мои ровесники.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 ч.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14:paraId="1D51A092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Мой самый близкий друг. Черты характера друга. Отдых с друзьями. Умение дорожить дружбой. Настоящая дружба. Внешние и внутренние качества ровесников. Правила общения и дружбы с ровесниками. Присутствие в подростковых отношениях обмана. Участие подростков в полезном труде.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C872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своем друге, описывать черты характера друга. </w:t>
            </w:r>
          </w:p>
          <w:p w14:paraId="43DB9B39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об отдыхе, об увлечениях.  </w:t>
            </w:r>
          </w:p>
          <w:p w14:paraId="5ADEC36E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Аргументировать свои суждения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настоящей дружбе. </w:t>
            </w:r>
          </w:p>
          <w:p w14:paraId="2EFC381E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об одежде, о внешних и внутренних качествах ровесников. </w:t>
            </w:r>
          </w:p>
          <w:p w14:paraId="1D01929E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Аргументировать свои суждения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об участии подростков в полезном труде, о вкладе в бюджет семьи.  </w:t>
            </w:r>
          </w:p>
          <w:p w14:paraId="60628852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Приглашать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друзей участвовать в   совместной деятельности и праздниках, на день рождения.</w:t>
            </w:r>
          </w:p>
        </w:tc>
      </w:tr>
      <w:tr w:rsidR="0070377A" w:rsidRPr="00F704AA" w14:paraId="4499C1D9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65C8" w14:textId="77777777" w:rsidR="0070377A" w:rsidRPr="00F704AA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Отдых. (2 ч.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14:paraId="425F71AA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Свободное время: умение проводить его с пользой или   привязанность к компьютеру. Различные способы виртуального общения. Выходные дни. Места отдыха (кино,театр, парк, кафе и т.д.) Просмотр фильмов, их герои. Интерес к музыке и изобразительному искусству, театру и кино. Путешествия.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4F96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 – обмен мнениями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свободном времени, о провождении его с пользой или без пользы, о любимых занятиях и путешествиях. </w:t>
            </w:r>
          </w:p>
          <w:p w14:paraId="08321C9D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Рассуждать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гаджетомании, о привязанности к компьютеру, об  использовании сотовых телефонов, о различных способах виртуального общения. </w:t>
            </w:r>
          </w:p>
          <w:p w14:paraId="058074D3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 – обмен мнениями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о выходных днях, о местах отдыха (кино, театр, парк, кафе). </w:t>
            </w:r>
          </w:p>
          <w:p w14:paraId="2C0E8890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любимых фильмах, об их героях, о любимой музыке.</w:t>
            </w:r>
          </w:p>
        </w:tc>
      </w:tr>
      <w:tr w:rsidR="0070377A" w:rsidRPr="00F704AA" w14:paraId="68243832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E6AE3" w14:textId="77777777" w:rsidR="0070377A" w:rsidRPr="00F704AA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Старшие и мы. (2 ч.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14:paraId="13476421" w14:textId="77777777" w:rsidR="0070377A" w:rsidRPr="00F704AA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Взаимоотношения старших и младших в семье. Уважительное отношение к старшим.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FB6A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Вести диалог-рассуждение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взаимоотношениях старших и младших в семье. </w:t>
            </w:r>
          </w:p>
          <w:p w14:paraId="0331D88B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Аргументировать свои суждения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необходимости уважительного отношения к старшим. </w:t>
            </w:r>
          </w:p>
          <w:p w14:paraId="2A4D0777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Вести диалог-расспрос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 помощи старшим в семье.</w:t>
            </w:r>
          </w:p>
        </w:tc>
      </w:tr>
      <w:tr w:rsidR="0070377A" w:rsidRPr="00F704AA" w14:paraId="4CACAD4A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D072" w14:textId="77777777" w:rsidR="0070377A" w:rsidRPr="00F704AA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Праздники. (1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14:paraId="45259009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Национальные праздники. День рождения. В гостях. Любимые блюда. Правила поведения за столом.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9551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Рассказывать о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национальных праздниках, о  днях рождения;  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поздравлять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 праздником; 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приглашать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гостей. </w:t>
            </w:r>
          </w:p>
          <w:p w14:paraId="03541B6C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 – обмен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мнениями о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риготовлении праздничного стола, о любимых блюдах, о правилах поведения за столом. </w:t>
            </w:r>
          </w:p>
        </w:tc>
      </w:tr>
      <w:tr w:rsidR="0070377A" w:rsidRPr="00F704AA" w14:paraId="4DEF9849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CC6D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Спорт и здоровье. (8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</w:p>
          <w:p w14:paraId="432F223A" w14:textId="77777777" w:rsidR="0070377A" w:rsidRPr="00F704AA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Здоровый образ жизни. Зимние и летние виды спорта. Спортивные праздники в школе. Занятие спортом. Вредные привычки. У врача. </w:t>
            </w:r>
          </w:p>
          <w:p w14:paraId="0240E07E" w14:textId="77777777" w:rsidR="0070377A" w:rsidRPr="00F704AA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0F7F3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Рассуждать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 правилах здорового образа жизни. </w:t>
            </w:r>
          </w:p>
          <w:p w14:paraId="7064E544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Сообщать о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зимних и летних видах спорта, о занятих спортом,  спортивных праздниках в школе.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69BC5730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диалог–обмен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мнениями о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посещении спортивных кружков. </w:t>
            </w:r>
          </w:p>
          <w:p w14:paraId="7969C572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Аргументировать суждения 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негативном влиянии на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здоровье вредных привычек.</w:t>
            </w:r>
          </w:p>
          <w:p w14:paraId="69C88DAA" w14:textId="77777777" w:rsidR="0070377A" w:rsidRPr="00F704AA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 приёме у врача.</w:t>
            </w:r>
          </w:p>
        </w:tc>
      </w:tr>
      <w:tr w:rsidR="0070377A" w:rsidRPr="00F704AA" w14:paraId="234F709C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0713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Природа и мы. (1 ч.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14:paraId="77C66CF1" w14:textId="77777777" w:rsidR="0070377A" w:rsidRPr="00F704AA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Природа Татарстана. Времена года.  Проблемы экологии. Охрана природы. Наши четвероногие и пернатые друзья.  </w:t>
            </w:r>
          </w:p>
          <w:p w14:paraId="124E624C" w14:textId="77777777" w:rsidR="0070377A" w:rsidRPr="00F704AA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DC41D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Описывать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природу родного края, времена года.</w:t>
            </w:r>
          </w:p>
          <w:p w14:paraId="64F989D0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 – обмен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мнениями о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пользе природы.</w:t>
            </w:r>
          </w:p>
          <w:p w14:paraId="5428E560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Рассуждать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 экологии, об охране природы, о влиянии  человека на  окружающую среду.</w:t>
            </w:r>
          </w:p>
          <w:p w14:paraId="3FF47488" w14:textId="77777777" w:rsidR="0070377A" w:rsidRPr="00F704AA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Давать советы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 охране природы.</w:t>
            </w:r>
          </w:p>
          <w:p w14:paraId="20276B63" w14:textId="77777777" w:rsidR="0070377A" w:rsidRPr="00F704AA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диалог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четвероногих и пернатых друзьях.</w:t>
            </w:r>
          </w:p>
        </w:tc>
      </w:tr>
      <w:tr w:rsidR="0070377A" w:rsidRPr="00F704AA" w14:paraId="371729BB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DAA0" w14:textId="77777777" w:rsidR="0070377A" w:rsidRPr="00F704AA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Республика Татарстан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7 ч.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14:paraId="449310AE" w14:textId="77777777" w:rsidR="0070377A" w:rsidRPr="00F704AA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Географическое положение, климат, природа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Татарстана. Народы, проживающие в Татарстане. Казань – столица Татарстана. Достопримечательности столицы, музеи, театры, места отдыха. Культура и искусство татарского народа. </w:t>
            </w:r>
          </w:p>
          <w:p w14:paraId="58F3B3E8" w14:textId="77777777" w:rsidR="0070377A" w:rsidRPr="00F704AA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Татарстан в годы Великой Отечественной войны.</w:t>
            </w:r>
          </w:p>
          <w:p w14:paraId="1849BD2D" w14:textId="77777777" w:rsidR="0070377A" w:rsidRPr="00F704AA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1E6B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Сообщать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 государственных символах Татарстана, о географическом положении,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климате и природе Татарстана. </w:t>
            </w:r>
          </w:p>
          <w:p w14:paraId="59FADC1E" w14:textId="77777777" w:rsidR="0070377A" w:rsidRPr="00F704AA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Рассказывать о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народах, проживающих в Татарстане; о Казани – столице Татарстана. </w:t>
            </w:r>
          </w:p>
          <w:p w14:paraId="07DB3E4C" w14:textId="77777777" w:rsidR="0070377A" w:rsidRPr="00F704AA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Сообщать, спрашивать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достопримечательностях столицы, музеях, театрах, местах отдыха. </w:t>
            </w:r>
          </w:p>
          <w:p w14:paraId="00F1A375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Вести диалоги о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видных представителях культуры и искусства татарского народа.</w:t>
            </w:r>
          </w:p>
          <w:p w14:paraId="51187BAC" w14:textId="77777777" w:rsidR="0070377A" w:rsidRPr="00F704AA" w:rsidRDefault="0070377A" w:rsidP="0070377A">
            <w:pPr>
              <w:tabs>
                <w:tab w:val="left" w:pos="993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 вкладе Татарстана в Великую Победу, о земляках-героях  Советского Союза, о подвиге Мусы Джалиля и джалиловцах.</w:t>
            </w:r>
          </w:p>
          <w:p w14:paraId="334D49DB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Рассуждать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помощи ветеранам войны.</w:t>
            </w:r>
          </w:p>
        </w:tc>
      </w:tr>
      <w:tr w:rsidR="0070377A" w:rsidRPr="00F704AA" w14:paraId="75773E7F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B63D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Выбор профессии. (4 ч.</w:t>
            </w: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14:paraId="79640AB0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Проблема выбора профессии. Новые профессии. Потребность в профессиях на рынке труда. Пофессиональные учебные заведения.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FB8D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Рассуждать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проблемах выбора профессии.  </w:t>
            </w:r>
          </w:p>
          <w:p w14:paraId="7090FC34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Аргументировать свои суждения о 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необходимости правильного выбора будущей профессии.</w:t>
            </w:r>
          </w:p>
          <w:p w14:paraId="052848A3" w14:textId="77777777" w:rsidR="0070377A" w:rsidRPr="00F704AA" w:rsidRDefault="0070377A" w:rsidP="007037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Вести диалог-расспрос</w:t>
            </w:r>
            <w:r w:rsidRPr="00F704A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 профессиях.</w:t>
            </w:r>
          </w:p>
        </w:tc>
      </w:tr>
      <w:tr w:rsidR="0070377A" w:rsidRPr="00F704AA" w14:paraId="47AA134C" w14:textId="77777777" w:rsidTr="0070377A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918F" w14:textId="77777777" w:rsidR="0070377A" w:rsidRPr="00F704AA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Всего: 66 ч.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0BDE" w14:textId="77777777" w:rsidR="0070377A" w:rsidRPr="004E2286" w:rsidRDefault="0070377A" w:rsidP="007037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62B327AB" w14:textId="77777777" w:rsidR="006A3B68" w:rsidRPr="005626D3" w:rsidRDefault="006A3B68">
      <w:pPr>
        <w:rPr>
          <w:rFonts w:ascii="Times New Roman" w:hAnsi="Times New Roman" w:cs="Times New Roman"/>
          <w:sz w:val="24"/>
          <w:szCs w:val="24"/>
        </w:rPr>
      </w:pPr>
    </w:p>
    <w:sectPr w:rsidR="006A3B68" w:rsidRPr="005626D3" w:rsidSect="00E307E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1692460"/>
    <w:multiLevelType w:val="hybridMultilevel"/>
    <w:tmpl w:val="9A8A1258"/>
    <w:lvl w:ilvl="0" w:tplc="587AC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D14F7C"/>
    <w:multiLevelType w:val="hybridMultilevel"/>
    <w:tmpl w:val="BD7A72FA"/>
    <w:lvl w:ilvl="0" w:tplc="EC5E524C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7EE"/>
    <w:rsid w:val="00046268"/>
    <w:rsid w:val="000801F2"/>
    <w:rsid w:val="002A6270"/>
    <w:rsid w:val="00311C9B"/>
    <w:rsid w:val="00345A3A"/>
    <w:rsid w:val="0039634A"/>
    <w:rsid w:val="003F7C22"/>
    <w:rsid w:val="0054041B"/>
    <w:rsid w:val="005626D3"/>
    <w:rsid w:val="006A3B68"/>
    <w:rsid w:val="0070377A"/>
    <w:rsid w:val="00C853EE"/>
    <w:rsid w:val="00E307EE"/>
    <w:rsid w:val="00FE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DB78"/>
  <w15:docId w15:val="{2DC9487F-B843-4DFB-A47D-7A58AB54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307E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0"/>
    <w:next w:val="a0"/>
    <w:link w:val="10"/>
    <w:qFormat/>
    <w:rsid w:val="003F7C2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0"/>
    <w:next w:val="a0"/>
    <w:link w:val="20"/>
    <w:unhideWhenUsed/>
    <w:qFormat/>
    <w:rsid w:val="003F7C2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aliases w:val="Обычный 2"/>
    <w:basedOn w:val="a0"/>
    <w:next w:val="a0"/>
    <w:link w:val="30"/>
    <w:unhideWhenUsed/>
    <w:qFormat/>
    <w:rsid w:val="003F7C22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val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3F7C2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3F7C22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/>
      <w:b/>
      <w:sz w:val="24"/>
      <w:szCs w:val="20"/>
    </w:rPr>
  </w:style>
  <w:style w:type="paragraph" w:styleId="6">
    <w:name w:val="heading 6"/>
    <w:basedOn w:val="a0"/>
    <w:next w:val="a0"/>
    <w:link w:val="60"/>
    <w:unhideWhenUsed/>
    <w:qFormat/>
    <w:rsid w:val="003F7C22"/>
    <w:pPr>
      <w:spacing w:before="240" w:after="60"/>
      <w:outlineLvl w:val="5"/>
    </w:pPr>
    <w:rPr>
      <w:rFonts w:eastAsia="Times New Roman"/>
      <w:b/>
      <w:bCs/>
      <w:sz w:val="20"/>
      <w:szCs w:val="20"/>
    </w:rPr>
  </w:style>
  <w:style w:type="paragraph" w:styleId="7">
    <w:name w:val="heading 7"/>
    <w:basedOn w:val="a0"/>
    <w:next w:val="a0"/>
    <w:link w:val="70"/>
    <w:unhideWhenUsed/>
    <w:qFormat/>
    <w:rsid w:val="003F7C22"/>
    <w:pPr>
      <w:keepNext/>
      <w:overflowPunct w:val="0"/>
      <w:autoSpaceDE w:val="0"/>
      <w:autoSpaceDN w:val="0"/>
      <w:adjustRightInd w:val="0"/>
      <w:spacing w:after="0" w:line="360" w:lineRule="auto"/>
      <w:jc w:val="center"/>
      <w:outlineLvl w:val="6"/>
    </w:pPr>
    <w:rPr>
      <w:rFonts w:ascii="Times New Roman" w:eastAsia="Times New Roman" w:hAnsi="Times New Roman"/>
      <w:b/>
      <w:sz w:val="24"/>
      <w:szCs w:val="20"/>
    </w:rPr>
  </w:style>
  <w:style w:type="paragraph" w:styleId="8">
    <w:name w:val="heading 8"/>
    <w:basedOn w:val="a0"/>
    <w:next w:val="a0"/>
    <w:link w:val="80"/>
    <w:unhideWhenUsed/>
    <w:qFormat/>
    <w:rsid w:val="003F7C22"/>
    <w:pPr>
      <w:keepNext/>
      <w:shd w:val="clear" w:color="auto" w:fill="FFFFFF"/>
      <w:snapToGrid w:val="0"/>
      <w:spacing w:after="0" w:line="240" w:lineRule="auto"/>
      <w:jc w:val="center"/>
      <w:outlineLvl w:val="7"/>
    </w:pPr>
    <w:rPr>
      <w:rFonts w:ascii="Times New Roman" w:eastAsia="Times New Roman" w:hAnsi="Times New Roman"/>
      <w:color w:val="000000"/>
      <w:sz w:val="24"/>
      <w:szCs w:val="20"/>
    </w:rPr>
  </w:style>
  <w:style w:type="paragraph" w:styleId="9">
    <w:name w:val="heading 9"/>
    <w:basedOn w:val="a0"/>
    <w:next w:val="a0"/>
    <w:link w:val="90"/>
    <w:unhideWhenUsed/>
    <w:qFormat/>
    <w:rsid w:val="003F7C22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7C22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link w:val="2"/>
    <w:rsid w:val="003F7C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Обычный 2 Знак"/>
    <w:link w:val="3"/>
    <w:rsid w:val="003F7C22"/>
    <w:rPr>
      <w:rFonts w:ascii="Cambria" w:eastAsia="Times New Roman" w:hAnsi="Cambria" w:cs="Times New Roman"/>
      <w:b/>
      <w:bCs/>
      <w:color w:val="4F81BD"/>
      <w:sz w:val="24"/>
      <w:szCs w:val="24"/>
      <w:lang w:val="en-US"/>
    </w:rPr>
  </w:style>
  <w:style w:type="character" w:customStyle="1" w:styleId="40">
    <w:name w:val="Заголовок 4 Знак"/>
    <w:link w:val="4"/>
    <w:uiPriority w:val="9"/>
    <w:rsid w:val="003F7C2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3F7C2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60">
    <w:name w:val="Заголовок 6 Знак"/>
    <w:link w:val="6"/>
    <w:rsid w:val="003F7C22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rsid w:val="003F7C2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80">
    <w:name w:val="Заголовок 8 Знак"/>
    <w:link w:val="8"/>
    <w:rsid w:val="003F7C22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</w:rPr>
  </w:style>
  <w:style w:type="character" w:customStyle="1" w:styleId="90">
    <w:name w:val="Заголовок 9 Знак"/>
    <w:link w:val="9"/>
    <w:rsid w:val="003F7C22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caption"/>
    <w:basedOn w:val="a0"/>
    <w:next w:val="a0"/>
    <w:uiPriority w:val="35"/>
    <w:qFormat/>
    <w:rsid w:val="003F7C22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5">
    <w:name w:val="Title"/>
    <w:basedOn w:val="a0"/>
    <w:next w:val="a0"/>
    <w:link w:val="a6"/>
    <w:qFormat/>
    <w:rsid w:val="003F7C22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Arial" w:eastAsia="Times New Roman" w:hAnsi="Arial"/>
      <w:color w:val="FFFFFF"/>
      <w:spacing w:val="10"/>
      <w:sz w:val="48"/>
      <w:szCs w:val="48"/>
    </w:rPr>
  </w:style>
  <w:style w:type="character" w:customStyle="1" w:styleId="a6">
    <w:name w:val="Заголовок Знак"/>
    <w:link w:val="a5"/>
    <w:rsid w:val="003F7C22"/>
    <w:rPr>
      <w:rFonts w:ascii="Arial" w:eastAsia="Times New Roman" w:hAnsi="Arial" w:cs="Times New Roman"/>
      <w:color w:val="FFFFFF"/>
      <w:spacing w:val="10"/>
      <w:sz w:val="48"/>
      <w:szCs w:val="48"/>
      <w:shd w:val="clear" w:color="auto" w:fill="C0504D"/>
    </w:rPr>
  </w:style>
  <w:style w:type="paragraph" w:styleId="a7">
    <w:name w:val="Subtitle"/>
    <w:basedOn w:val="a0"/>
    <w:next w:val="a0"/>
    <w:link w:val="a8"/>
    <w:qFormat/>
    <w:rsid w:val="003F7C22"/>
    <w:pPr>
      <w:pBdr>
        <w:bottom w:val="dotted" w:sz="8" w:space="10" w:color="C0504D"/>
      </w:pBdr>
      <w:spacing w:before="200" w:after="900" w:line="240" w:lineRule="auto"/>
      <w:jc w:val="center"/>
    </w:pPr>
    <w:rPr>
      <w:rFonts w:ascii="Arial" w:eastAsia="Times New Roman" w:hAnsi="Arial"/>
      <w:color w:val="622423"/>
      <w:sz w:val="24"/>
      <w:szCs w:val="24"/>
    </w:rPr>
  </w:style>
  <w:style w:type="character" w:customStyle="1" w:styleId="a8">
    <w:name w:val="Подзаголовок Знак"/>
    <w:link w:val="a7"/>
    <w:rsid w:val="003F7C22"/>
    <w:rPr>
      <w:rFonts w:ascii="Arial" w:eastAsia="Times New Roman" w:hAnsi="Arial" w:cs="Times New Roman"/>
      <w:color w:val="622423"/>
      <w:sz w:val="24"/>
      <w:szCs w:val="24"/>
    </w:rPr>
  </w:style>
  <w:style w:type="character" w:styleId="a9">
    <w:name w:val="Strong"/>
    <w:qFormat/>
    <w:rsid w:val="003F7C22"/>
    <w:rPr>
      <w:b/>
      <w:bCs/>
      <w:spacing w:val="0"/>
    </w:rPr>
  </w:style>
  <w:style w:type="character" w:styleId="aa">
    <w:name w:val="Emphasis"/>
    <w:uiPriority w:val="20"/>
    <w:qFormat/>
    <w:rsid w:val="003F7C22"/>
    <w:rPr>
      <w:i/>
      <w:iCs/>
      <w:sz w:val="24"/>
    </w:rPr>
  </w:style>
  <w:style w:type="paragraph" w:styleId="ab">
    <w:name w:val="No Spacing"/>
    <w:aliases w:val="основа"/>
    <w:link w:val="ac"/>
    <w:uiPriority w:val="1"/>
    <w:qFormat/>
    <w:rsid w:val="003F7C22"/>
    <w:rPr>
      <w:rFonts w:cs="Calibri"/>
      <w:sz w:val="22"/>
      <w:szCs w:val="22"/>
      <w:lang w:eastAsia="en-US"/>
    </w:rPr>
  </w:style>
  <w:style w:type="character" w:customStyle="1" w:styleId="ac">
    <w:name w:val="Без интервала Знак"/>
    <w:aliases w:val="основа Знак"/>
    <w:link w:val="ab"/>
    <w:uiPriority w:val="1"/>
    <w:locked/>
    <w:rsid w:val="003F7C22"/>
    <w:rPr>
      <w:rFonts w:cs="Calibri"/>
      <w:sz w:val="22"/>
      <w:szCs w:val="22"/>
      <w:lang w:eastAsia="en-US"/>
    </w:rPr>
  </w:style>
  <w:style w:type="paragraph" w:styleId="ad">
    <w:name w:val="List Paragraph"/>
    <w:basedOn w:val="a0"/>
    <w:link w:val="ae"/>
    <w:uiPriority w:val="34"/>
    <w:qFormat/>
    <w:rsid w:val="003F7C22"/>
    <w:pPr>
      <w:ind w:left="720"/>
      <w:contextualSpacing/>
    </w:pPr>
  </w:style>
  <w:style w:type="character" w:customStyle="1" w:styleId="ae">
    <w:name w:val="Абзац списка Знак"/>
    <w:link w:val="ad"/>
    <w:locked/>
    <w:rsid w:val="003F7C22"/>
    <w:rPr>
      <w:sz w:val="22"/>
      <w:szCs w:val="22"/>
      <w:lang w:eastAsia="en-US"/>
    </w:rPr>
  </w:style>
  <w:style w:type="paragraph" w:styleId="21">
    <w:name w:val="Quote"/>
    <w:basedOn w:val="a0"/>
    <w:next w:val="a0"/>
    <w:link w:val="22"/>
    <w:qFormat/>
    <w:rsid w:val="003F7C22"/>
    <w:pPr>
      <w:spacing w:after="0" w:line="240" w:lineRule="auto"/>
    </w:pPr>
    <w:rPr>
      <w:rFonts w:ascii="Cambria" w:eastAsia="Times New Roman" w:hAnsi="Cambria"/>
      <w:i/>
      <w:iCs/>
      <w:color w:val="000000"/>
      <w:sz w:val="24"/>
      <w:szCs w:val="24"/>
    </w:rPr>
  </w:style>
  <w:style w:type="character" w:customStyle="1" w:styleId="22">
    <w:name w:val="Цитата 2 Знак"/>
    <w:link w:val="21"/>
    <w:rsid w:val="003F7C22"/>
    <w:rPr>
      <w:rFonts w:ascii="Cambria" w:eastAsia="Times New Roman" w:hAnsi="Cambria"/>
      <w:i/>
      <w:iCs/>
      <w:color w:val="000000"/>
      <w:sz w:val="24"/>
      <w:szCs w:val="24"/>
    </w:rPr>
  </w:style>
  <w:style w:type="paragraph" w:styleId="af">
    <w:name w:val="Intense Quote"/>
    <w:basedOn w:val="a0"/>
    <w:next w:val="a0"/>
    <w:link w:val="af0"/>
    <w:qFormat/>
    <w:rsid w:val="003F7C22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sz w:val="20"/>
      <w:szCs w:val="20"/>
    </w:rPr>
  </w:style>
  <w:style w:type="character" w:customStyle="1" w:styleId="af0">
    <w:name w:val="Выделенная цитата Знак"/>
    <w:link w:val="af"/>
    <w:rsid w:val="003F7C22"/>
    <w:rPr>
      <w:rFonts w:eastAsia="Times New Roman"/>
      <w:b/>
      <w:bCs/>
      <w:i/>
      <w:iCs/>
      <w:color w:val="4F81BD"/>
    </w:rPr>
  </w:style>
  <w:style w:type="character" w:styleId="af1">
    <w:name w:val="Subtle Emphasis"/>
    <w:uiPriority w:val="19"/>
    <w:qFormat/>
    <w:rsid w:val="003F7C22"/>
    <w:rPr>
      <w:i/>
      <w:iCs/>
      <w:color w:val="808080"/>
    </w:rPr>
  </w:style>
  <w:style w:type="character" w:styleId="af2">
    <w:name w:val="Intense Emphasis"/>
    <w:qFormat/>
    <w:rsid w:val="003F7C22"/>
    <w:rPr>
      <w:b/>
      <w:bCs/>
      <w:i/>
      <w:iCs/>
      <w:color w:val="4F81BD"/>
    </w:rPr>
  </w:style>
  <w:style w:type="character" w:styleId="af3">
    <w:name w:val="Subtle Reference"/>
    <w:qFormat/>
    <w:rsid w:val="003F7C22"/>
    <w:rPr>
      <w:smallCaps/>
      <w:color w:val="C0504D"/>
      <w:u w:val="single"/>
    </w:rPr>
  </w:style>
  <w:style w:type="character" w:styleId="af4">
    <w:name w:val="Intense Reference"/>
    <w:qFormat/>
    <w:rsid w:val="003F7C22"/>
    <w:rPr>
      <w:b/>
      <w:bCs/>
      <w:smallCaps/>
      <w:color w:val="C0504D"/>
      <w:spacing w:val="5"/>
      <w:u w:val="single"/>
    </w:rPr>
  </w:style>
  <w:style w:type="character" w:styleId="af5">
    <w:name w:val="Book Title"/>
    <w:qFormat/>
    <w:rsid w:val="003F7C22"/>
    <w:rPr>
      <w:b/>
      <w:bCs/>
      <w:smallCaps/>
      <w:spacing w:val="5"/>
    </w:rPr>
  </w:style>
  <w:style w:type="paragraph" w:styleId="af6">
    <w:name w:val="TOC Heading"/>
    <w:basedOn w:val="1"/>
    <w:next w:val="a0"/>
    <w:unhideWhenUsed/>
    <w:qFormat/>
    <w:rsid w:val="003F7C22"/>
    <w:pPr>
      <w:widowControl/>
      <w:autoSpaceDE/>
      <w:autoSpaceDN/>
      <w:adjustRightInd/>
      <w:spacing w:line="276" w:lineRule="auto"/>
      <w:outlineLvl w:val="9"/>
    </w:pPr>
    <w:rPr>
      <w:lang w:val="ru-RU" w:eastAsia="en-US"/>
    </w:rPr>
  </w:style>
  <w:style w:type="paragraph" w:customStyle="1" w:styleId="11">
    <w:name w:val="Стиль1"/>
    <w:link w:val="12"/>
    <w:qFormat/>
    <w:rsid w:val="003F7C22"/>
    <w:pPr>
      <w:spacing w:line="36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12">
    <w:name w:val="Стиль1 Знак"/>
    <w:link w:val="11"/>
    <w:locked/>
    <w:rsid w:val="003F7C22"/>
    <w:rPr>
      <w:rFonts w:ascii="Times New Roman" w:eastAsia="Times New Roman" w:hAnsi="Times New Roman"/>
      <w:sz w:val="24"/>
    </w:rPr>
  </w:style>
  <w:style w:type="paragraph" w:customStyle="1" w:styleId="13">
    <w:name w:val="Номер 1"/>
    <w:basedOn w:val="1"/>
    <w:qFormat/>
    <w:rsid w:val="003F7C22"/>
    <w:pPr>
      <w:keepLines w:val="0"/>
      <w:widowControl/>
      <w:suppressAutoHyphens/>
      <w:spacing w:before="360" w:after="240" w:line="360" w:lineRule="auto"/>
      <w:jc w:val="center"/>
    </w:pPr>
    <w:rPr>
      <w:rFonts w:ascii="Times New Roman" w:hAnsi="Times New Roman"/>
      <w:color w:val="auto"/>
    </w:rPr>
  </w:style>
  <w:style w:type="paragraph" w:customStyle="1" w:styleId="af7">
    <w:name w:val="А_сноска"/>
    <w:basedOn w:val="af8"/>
    <w:link w:val="af9"/>
    <w:qFormat/>
    <w:rsid w:val="003F7C22"/>
    <w:pPr>
      <w:widowControl w:val="0"/>
      <w:ind w:firstLine="400"/>
      <w:jc w:val="both"/>
    </w:pPr>
    <w:rPr>
      <w:rFonts w:ascii="Times New Roman" w:eastAsia="Times New Roman" w:hAnsi="Times New Roman"/>
      <w:sz w:val="24"/>
      <w:szCs w:val="24"/>
    </w:rPr>
  </w:style>
  <w:style w:type="paragraph" w:styleId="af8">
    <w:name w:val="footnote text"/>
    <w:basedOn w:val="a0"/>
    <w:link w:val="afa"/>
    <w:uiPriority w:val="99"/>
    <w:semiHidden/>
    <w:unhideWhenUsed/>
    <w:rsid w:val="003F7C22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1"/>
    <w:link w:val="af8"/>
    <w:uiPriority w:val="99"/>
    <w:semiHidden/>
    <w:rsid w:val="003F7C22"/>
    <w:rPr>
      <w:lang w:eastAsia="en-US"/>
    </w:rPr>
  </w:style>
  <w:style w:type="character" w:customStyle="1" w:styleId="af9">
    <w:name w:val="А_сноска Знак"/>
    <w:link w:val="af7"/>
    <w:locked/>
    <w:rsid w:val="003F7C22"/>
    <w:rPr>
      <w:rFonts w:ascii="Times New Roman" w:eastAsia="Times New Roman" w:hAnsi="Times New Roman"/>
      <w:sz w:val="24"/>
      <w:szCs w:val="24"/>
    </w:rPr>
  </w:style>
  <w:style w:type="paragraph" w:customStyle="1" w:styleId="-11">
    <w:name w:val="Цветной список - Акцент 11"/>
    <w:basedOn w:val="a0"/>
    <w:qFormat/>
    <w:rsid w:val="003F7C2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afb">
    <w:name w:val="А_основной"/>
    <w:basedOn w:val="a0"/>
    <w:link w:val="afc"/>
    <w:qFormat/>
    <w:rsid w:val="003F7C22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c">
    <w:name w:val="А_основной Знак"/>
    <w:link w:val="afb"/>
    <w:rsid w:val="003F7C22"/>
    <w:rPr>
      <w:rFonts w:ascii="Times New Roman" w:hAnsi="Times New Roman"/>
      <w:sz w:val="28"/>
      <w:szCs w:val="28"/>
    </w:rPr>
  </w:style>
  <w:style w:type="paragraph" w:customStyle="1" w:styleId="23">
    <w:name w:val="Номер 2"/>
    <w:basedOn w:val="3"/>
    <w:qFormat/>
    <w:rsid w:val="003F7C22"/>
    <w:pPr>
      <w:keepLines w:val="0"/>
      <w:widowControl/>
      <w:autoSpaceDE/>
      <w:autoSpaceDN/>
      <w:adjustRightInd/>
      <w:spacing w:before="120" w:after="120" w:line="360" w:lineRule="auto"/>
      <w:jc w:val="center"/>
    </w:pPr>
    <w:rPr>
      <w:rFonts w:ascii="Times New Roman" w:hAnsi="Times New Roman"/>
      <w:bCs w:val="0"/>
      <w:color w:val="auto"/>
      <w:sz w:val="28"/>
      <w:szCs w:val="28"/>
    </w:rPr>
  </w:style>
  <w:style w:type="paragraph" w:customStyle="1" w:styleId="-12">
    <w:name w:val="Цветной список - Акцент 12"/>
    <w:basedOn w:val="a0"/>
    <w:qFormat/>
    <w:rsid w:val="003F7C22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paragraph" w:customStyle="1" w:styleId="a">
    <w:name w:val="НОМЕРА"/>
    <w:basedOn w:val="afd"/>
    <w:link w:val="afe"/>
    <w:qFormat/>
    <w:rsid w:val="003F7C22"/>
    <w:pPr>
      <w:numPr>
        <w:numId w:val="1"/>
      </w:numPr>
      <w:spacing w:after="0" w:line="240" w:lineRule="auto"/>
      <w:jc w:val="both"/>
    </w:pPr>
    <w:rPr>
      <w:rFonts w:ascii="Arial Narrow" w:hAnsi="Arial Narrow"/>
      <w:sz w:val="18"/>
      <w:szCs w:val="18"/>
    </w:rPr>
  </w:style>
  <w:style w:type="paragraph" w:styleId="afd">
    <w:name w:val="Normal (Web)"/>
    <w:basedOn w:val="a0"/>
    <w:uiPriority w:val="99"/>
    <w:semiHidden/>
    <w:unhideWhenUsed/>
    <w:rsid w:val="003F7C22"/>
    <w:rPr>
      <w:rFonts w:ascii="Times New Roman" w:hAnsi="Times New Roman"/>
      <w:sz w:val="24"/>
      <w:szCs w:val="24"/>
    </w:rPr>
  </w:style>
  <w:style w:type="character" w:customStyle="1" w:styleId="afe">
    <w:name w:val="НОМЕРА Знак"/>
    <w:link w:val="a"/>
    <w:rsid w:val="003F7C22"/>
    <w:rPr>
      <w:rFonts w:ascii="Arial Narrow" w:hAnsi="Arial Narrow"/>
      <w:sz w:val="18"/>
      <w:szCs w:val="18"/>
    </w:rPr>
  </w:style>
  <w:style w:type="table" w:styleId="aff">
    <w:name w:val="Table Grid"/>
    <w:basedOn w:val="a2"/>
    <w:uiPriority w:val="59"/>
    <w:rsid w:val="00E307E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rsid w:val="00E30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90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5179</Words>
  <Characters>29521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Анваровна</dc:creator>
  <cp:lastModifiedBy>Елена Беляева</cp:lastModifiedBy>
  <cp:revision>11</cp:revision>
  <dcterms:created xsi:type="dcterms:W3CDTF">2019-08-20T17:28:00Z</dcterms:created>
  <dcterms:modified xsi:type="dcterms:W3CDTF">2021-03-30T07:48:00Z</dcterms:modified>
</cp:coreProperties>
</file>